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E75" w:rsidRPr="003B0E75" w:rsidRDefault="00A21875" w:rsidP="003B0E75">
      <w:pPr>
        <w:tabs>
          <w:tab w:val="left" w:pos="5646"/>
          <w:tab w:val="right" w:pos="9360"/>
        </w:tabs>
        <w:contextualSpacing/>
        <w:jc w:val="right"/>
        <w:rPr>
          <w:rFonts w:ascii="Times New Roman" w:hAnsi="Times New Roman" w:cs="Times New Roman"/>
          <w:b/>
          <w:bCs/>
          <w:u w:val="single"/>
        </w:rPr>
      </w:pPr>
      <w:r>
        <w:rPr>
          <w:rFonts w:ascii="Times New Roman" w:hAnsi="Times New Roman" w:cs="Times New Roman"/>
          <w:b/>
          <w:bCs/>
          <w:noProof/>
          <w:lang w:val="en-US" w:bidi="ar-SA"/>
        </w:rPr>
        <w:pict>
          <v:rect id="_x0000_s1063" style="position:absolute;left:0;text-align:left;margin-left:262.2pt;margin-top:-21.05pt;width:90.35pt;height:19pt;z-index:251667456">
            <v:textbox>
              <w:txbxContent>
                <w:p w:rsidR="00A21875" w:rsidRPr="00B9484A" w:rsidRDefault="00A21875">
                  <w:pPr>
                    <w:rPr>
                      <w:rFonts w:asciiTheme="majorBidi" w:hAnsiTheme="majorBidi" w:cstheme="majorBidi"/>
                    </w:rPr>
                  </w:pPr>
                  <w:r w:rsidRPr="00B9484A">
                    <w:rPr>
                      <w:rFonts w:asciiTheme="majorBidi" w:hAnsiTheme="majorBidi" w:cstheme="majorBidi"/>
                    </w:rPr>
                    <w:t>Annex-B, Item-I</w:t>
                  </w:r>
                </w:p>
              </w:txbxContent>
            </v:textbox>
          </v:rect>
        </w:pict>
      </w:r>
      <w:r w:rsidR="003B0E75" w:rsidRPr="003B0E75">
        <w:rPr>
          <w:rFonts w:ascii="Times New Roman" w:hAnsi="Times New Roman" w:cs="Times New Roman"/>
          <w:b/>
          <w:bCs/>
        </w:rPr>
        <w:t xml:space="preserve">REGISTERED No. </w:t>
      </w:r>
      <w:r w:rsidR="003B0E75" w:rsidRPr="003B0E75">
        <w:rPr>
          <w:rFonts w:ascii="Times New Roman" w:hAnsi="Times New Roman" w:cs="Times New Roman"/>
          <w:b/>
          <w:bCs/>
          <w:u w:val="single"/>
        </w:rPr>
        <w:t>M -302</w:t>
      </w:r>
    </w:p>
    <w:p w:rsidR="003B0E75" w:rsidRPr="003B0E75" w:rsidRDefault="003B0E75" w:rsidP="003B0E75">
      <w:pPr>
        <w:contextualSpacing/>
        <w:jc w:val="right"/>
        <w:rPr>
          <w:rFonts w:ascii="Times New Roman" w:hAnsi="Times New Roman" w:cs="Times New Roman"/>
          <w:b/>
          <w:bCs/>
        </w:rPr>
      </w:pPr>
      <w:r w:rsidRPr="003B0E75">
        <w:rPr>
          <w:rFonts w:ascii="Times New Roman" w:hAnsi="Times New Roman" w:cs="Times New Roman"/>
          <w:b/>
          <w:bCs/>
        </w:rPr>
        <w:t>L.-7646</w:t>
      </w:r>
    </w:p>
    <w:p w:rsidR="003B0E75" w:rsidRPr="003B0E75" w:rsidRDefault="003B0E75" w:rsidP="003B0E75">
      <w:pPr>
        <w:jc w:val="center"/>
        <w:rPr>
          <w:rFonts w:ascii="Times New Roman" w:hAnsi="Times New Roman" w:cs="Times New Roman"/>
          <w:b/>
          <w:bCs/>
        </w:rPr>
      </w:pPr>
    </w:p>
    <w:p w:rsidR="003B0E75" w:rsidRPr="003B0E75" w:rsidRDefault="003B0E75" w:rsidP="003B0E75">
      <w:pPr>
        <w:jc w:val="center"/>
        <w:rPr>
          <w:rFonts w:ascii="Times New Roman" w:hAnsi="Times New Roman" w:cs="Times New Roman"/>
          <w:b/>
          <w:bCs/>
        </w:rPr>
      </w:pPr>
      <w:r w:rsidRPr="003B0E75">
        <w:rPr>
          <w:rFonts w:ascii="Times New Roman" w:hAnsi="Times New Roman" w:cs="Times New Roman"/>
          <w:b/>
          <w:bCs/>
          <w:noProof/>
          <w:lang w:val="en-US" w:bidi="ar-SA"/>
        </w:rPr>
        <w:drawing>
          <wp:anchor distT="0" distB="0" distL="114300" distR="114300" simplePos="0" relativeHeight="251666432" behindDoc="0" locked="0" layoutInCell="1" allowOverlap="1">
            <wp:simplePos x="0" y="0"/>
            <wp:positionH relativeFrom="column">
              <wp:posOffset>1752600</wp:posOffset>
            </wp:positionH>
            <wp:positionV relativeFrom="paragraph">
              <wp:posOffset>148590</wp:posOffset>
            </wp:positionV>
            <wp:extent cx="866775" cy="1133475"/>
            <wp:effectExtent l="19050" t="0" r="9525" b="0"/>
            <wp:wrapThrough wrapText="bothSides">
              <wp:wrapPolygon edited="0">
                <wp:start x="-475" y="0"/>
                <wp:lineTo x="-475" y="21418"/>
                <wp:lineTo x="21837" y="21418"/>
                <wp:lineTo x="21837" y="0"/>
                <wp:lineTo x="-475" y="0"/>
              </wp:wrapPolygon>
            </wp:wrapThrough>
            <wp:docPr id="4" name="Picture 13"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titled.JPG"/>
                    <pic:cNvPicPr>
                      <a:picLocks noChangeAspect="1" noChangeArrowheads="1"/>
                    </pic:cNvPicPr>
                  </pic:nvPicPr>
                  <pic:blipFill>
                    <a:blip r:embed="rId8" cstate="print"/>
                    <a:srcRect/>
                    <a:stretch>
                      <a:fillRect/>
                    </a:stretch>
                  </pic:blipFill>
                  <pic:spPr bwMode="auto">
                    <a:xfrm>
                      <a:off x="0" y="0"/>
                      <a:ext cx="866775" cy="1133475"/>
                    </a:xfrm>
                    <a:prstGeom prst="rect">
                      <a:avLst/>
                    </a:prstGeom>
                    <a:noFill/>
                    <a:ln w="9525">
                      <a:noFill/>
                      <a:miter lim="800000"/>
                      <a:headEnd/>
                      <a:tailEnd/>
                    </a:ln>
                  </pic:spPr>
                </pic:pic>
              </a:graphicData>
            </a:graphic>
          </wp:anchor>
        </w:drawing>
      </w:r>
    </w:p>
    <w:p w:rsidR="003B0E75" w:rsidRPr="003B0E75" w:rsidRDefault="001C61D7" w:rsidP="003B0E75">
      <w:pPr>
        <w:jc w:val="center"/>
        <w:rPr>
          <w:rFonts w:ascii="Times New Roman" w:hAnsi="Times New Roman" w:cs="Times New Roman"/>
          <w:b/>
          <w:bCs/>
        </w:rPr>
      </w:pPr>
      <w:r>
        <w:rPr>
          <w:rFonts w:ascii="Times New Roman" w:hAnsi="Times New Roman" w:cs="Times New Roman"/>
          <w:b/>
          <w:bCs/>
          <w:noProof/>
        </w:rPr>
        <w:pict>
          <v:rect id="_x0000_s1060" style="position:absolute;left:0;text-align:left;margin-left:6pt;margin-top:4.05pt;width:177pt;height:49.1pt;z-index:251664384" stroked="f">
            <v:textbox style="mso-next-textbox:#_x0000_s1060">
              <w:txbxContent>
                <w:p w:rsidR="003B0E75" w:rsidRDefault="003B0E75" w:rsidP="003B0E75">
                  <w:r w:rsidRPr="00DF5E68">
                    <w:rPr>
                      <w:rFonts w:ascii="Old English Text MT" w:hAnsi="Old English Text MT"/>
                      <w:b/>
                      <w:bCs/>
                      <w:sz w:val="48"/>
                      <w:szCs w:val="48"/>
                    </w:rPr>
                    <w:t>The Gazett</w:t>
                  </w:r>
                  <w:bookmarkStart w:id="0" w:name="_GoBack"/>
                  <w:r w:rsidRPr="00DF5E68">
                    <w:rPr>
                      <w:rFonts w:ascii="Old English Text MT" w:hAnsi="Old English Text MT"/>
                      <w:b/>
                      <w:bCs/>
                      <w:sz w:val="48"/>
                      <w:szCs w:val="48"/>
                    </w:rPr>
                    <w:t>e</w:t>
                  </w:r>
                </w:p>
                <w:bookmarkEnd w:id="0"/>
                <w:p w:rsidR="003B0E75" w:rsidRDefault="003B0E75"/>
              </w:txbxContent>
            </v:textbox>
          </v:rect>
        </w:pict>
      </w:r>
      <w:r>
        <w:rPr>
          <w:rFonts w:ascii="Times New Roman" w:hAnsi="Times New Roman" w:cs="Times New Roman"/>
          <w:b/>
          <w:bCs/>
          <w:noProof/>
        </w:rPr>
        <w:pict>
          <v:rect id="_x0000_s1061" style="position:absolute;left:0;text-align:left;margin-left:159pt;margin-top:4.05pt;width:177.1pt;height:48.95pt;z-index:251665408" stroked="f">
            <v:textbox style="mso-next-textbox:#_x0000_s1061">
              <w:txbxContent>
                <w:p w:rsidR="003B0E75" w:rsidRDefault="003B0E75" w:rsidP="003B0E75">
                  <w:pPr>
                    <w:jc w:val="right"/>
                  </w:pPr>
                  <w:r>
                    <w:rPr>
                      <w:rFonts w:ascii="Old English Text MT" w:hAnsi="Old English Text MT"/>
                      <w:b/>
                      <w:bCs/>
                      <w:sz w:val="48"/>
                      <w:szCs w:val="48"/>
                    </w:rPr>
                    <w:t xml:space="preserve">of </w:t>
                  </w:r>
                  <w:smartTag w:uri="urn:schemas-microsoft-com:office:smarttags" w:element="place">
                    <w:smartTag w:uri="urn:schemas-microsoft-com:office:smarttags" w:element="country-region">
                      <w:r w:rsidRPr="00DF5E68">
                        <w:rPr>
                          <w:rFonts w:ascii="Old English Text MT" w:hAnsi="Old English Text MT"/>
                          <w:b/>
                          <w:bCs/>
                          <w:sz w:val="48"/>
                          <w:szCs w:val="48"/>
                        </w:rPr>
                        <w:t>Pakistan</w:t>
                      </w:r>
                    </w:smartTag>
                  </w:smartTag>
                </w:p>
              </w:txbxContent>
            </v:textbox>
          </v:rect>
        </w:pict>
      </w:r>
    </w:p>
    <w:p w:rsidR="003B0E75" w:rsidRPr="003B0E75" w:rsidRDefault="003B0E75" w:rsidP="003B0E75">
      <w:pPr>
        <w:jc w:val="center"/>
        <w:rPr>
          <w:rFonts w:ascii="Times New Roman" w:hAnsi="Times New Roman" w:cs="Times New Roman"/>
          <w:bCs/>
        </w:rPr>
      </w:pPr>
    </w:p>
    <w:p w:rsidR="003B0E75" w:rsidRPr="003B0E75" w:rsidRDefault="003B0E75" w:rsidP="003B0E75">
      <w:pPr>
        <w:jc w:val="center"/>
        <w:rPr>
          <w:rFonts w:ascii="Times New Roman" w:hAnsi="Times New Roman" w:cs="Times New Roman"/>
          <w:bCs/>
        </w:rPr>
      </w:pPr>
    </w:p>
    <w:p w:rsidR="00D76503" w:rsidRDefault="00D76503" w:rsidP="00D76503">
      <w:pPr>
        <w:rPr>
          <w:rFonts w:ascii="Times New Roman" w:hAnsi="Times New Roman" w:cs="Times New Roman"/>
          <w:bCs/>
        </w:rPr>
      </w:pPr>
    </w:p>
    <w:p w:rsidR="003B0E75" w:rsidRPr="003B0E75" w:rsidRDefault="003B0E75" w:rsidP="00D76503">
      <w:pPr>
        <w:jc w:val="center"/>
        <w:rPr>
          <w:rFonts w:ascii="Times New Roman" w:hAnsi="Times New Roman" w:cs="Times New Roman"/>
          <w:bCs/>
        </w:rPr>
      </w:pPr>
      <w:r w:rsidRPr="003B0E75">
        <w:rPr>
          <w:rFonts w:ascii="Times New Roman" w:hAnsi="Times New Roman" w:cs="Times New Roman"/>
          <w:bCs/>
        </w:rPr>
        <w:t>EXTRAORDINARY</w:t>
      </w:r>
    </w:p>
    <w:p w:rsidR="003B0E75" w:rsidRPr="003B0E75" w:rsidRDefault="001C61D7" w:rsidP="003B0E75">
      <w:pPr>
        <w:jc w:val="center"/>
        <w:rPr>
          <w:rFonts w:ascii="Times New Roman" w:hAnsi="Times New Roman" w:cs="Times New Roman"/>
          <w:bCs/>
        </w:rPr>
      </w:pPr>
      <w:r>
        <w:rPr>
          <w:rFonts w:ascii="Times New Roman" w:hAnsi="Times New Roman" w:cs="Times New Roman"/>
          <w:bCs/>
          <w:noProof/>
        </w:rPr>
        <w:pict>
          <v:shapetype id="_x0000_t32" coordsize="21600,21600" o:spt="32" o:oned="t" path="m,l21600,21600e" filled="f">
            <v:path arrowok="t" fillok="f" o:connecttype="none"/>
            <o:lock v:ext="edit" shapetype="t"/>
          </v:shapetype>
          <v:shape id="_x0000_s1059" type="#_x0000_t32" style="position:absolute;left:0;text-align:left;margin-left:6pt;margin-top:18.2pt;width:342.75pt;height:1.5pt;flip:y;z-index:251663360" o:connectortype="straight" strokeweight="1.5pt"/>
        </w:pict>
      </w:r>
      <w:r>
        <w:rPr>
          <w:rFonts w:ascii="Times New Roman" w:hAnsi="Times New Roman" w:cs="Times New Roman"/>
          <w:bCs/>
          <w:noProof/>
        </w:rPr>
        <w:pict>
          <v:shape id="_x0000_s1057" type="#_x0000_t32" style="position:absolute;left:0;text-align:left;margin-left:6pt;margin-top:23.45pt;width:342.75pt;height:1.5pt;flip:y;z-index:251661312" o:connectortype="straight"/>
        </w:pict>
      </w:r>
      <w:r w:rsidR="003B0E75" w:rsidRPr="003B0E75">
        <w:rPr>
          <w:rFonts w:ascii="Times New Roman" w:hAnsi="Times New Roman" w:cs="Times New Roman"/>
          <w:bCs/>
        </w:rPr>
        <w:t>PUBLISHED BY AUTHORITY</w:t>
      </w:r>
    </w:p>
    <w:p w:rsidR="003B0E75" w:rsidRPr="003B0E75" w:rsidRDefault="001C61D7" w:rsidP="003B0E75">
      <w:pPr>
        <w:jc w:val="center"/>
        <w:rPr>
          <w:rFonts w:ascii="Times New Roman" w:hAnsi="Times New Roman" w:cs="Times New Roman"/>
          <w:bCs/>
        </w:rPr>
      </w:pPr>
      <w:r>
        <w:rPr>
          <w:rFonts w:ascii="Times New Roman" w:hAnsi="Times New Roman" w:cs="Times New Roman"/>
          <w:bCs/>
          <w:noProof/>
        </w:rPr>
        <w:pict>
          <v:shape id="_x0000_s1056" type="#_x0000_t32" style="position:absolute;left:0;text-align:left;margin-left:3pt;margin-top:18.15pt;width:342.75pt;height:1.5pt;flip:y;z-index:251660288" o:connectortype="straight" strokeweight="1.5pt"/>
        </w:pict>
      </w:r>
      <w:r w:rsidR="003B0E75" w:rsidRPr="003B0E75">
        <w:rPr>
          <w:rFonts w:ascii="Times New Roman" w:hAnsi="Times New Roman" w:cs="Times New Roman"/>
          <w:bCs/>
        </w:rPr>
        <w:t>ISLAMABAD, SATURDAY, JULY 1, 2000</w:t>
      </w:r>
    </w:p>
    <w:p w:rsidR="00D76503" w:rsidRDefault="001C61D7" w:rsidP="003B0E75">
      <w:pPr>
        <w:jc w:val="center"/>
        <w:rPr>
          <w:rFonts w:ascii="Times New Roman" w:hAnsi="Times New Roman" w:cs="Times New Roman"/>
          <w:b/>
          <w:bCs/>
        </w:rPr>
      </w:pPr>
      <w:r>
        <w:rPr>
          <w:rFonts w:ascii="Times New Roman" w:hAnsi="Times New Roman" w:cs="Times New Roman"/>
          <w:bCs/>
          <w:noProof/>
        </w:rPr>
        <w:pict>
          <v:shape id="_x0000_s1058" type="#_x0000_t32" style="position:absolute;left:0;text-align:left;margin-left:3.75pt;margin-top:2.6pt;width:342.75pt;height:1.5pt;flip:y;z-index:251662336" o:connectortype="straight"/>
        </w:pict>
      </w:r>
    </w:p>
    <w:p w:rsidR="003B0E75" w:rsidRPr="003B0E75" w:rsidRDefault="003B0E75" w:rsidP="003B0E75">
      <w:pPr>
        <w:jc w:val="center"/>
        <w:rPr>
          <w:rFonts w:ascii="Times New Roman" w:hAnsi="Times New Roman" w:cs="Times New Roman"/>
          <w:b/>
          <w:bCs/>
        </w:rPr>
      </w:pPr>
      <w:r w:rsidRPr="003B0E75">
        <w:rPr>
          <w:rFonts w:ascii="Times New Roman" w:hAnsi="Times New Roman" w:cs="Times New Roman"/>
          <w:b/>
          <w:bCs/>
        </w:rPr>
        <w:t>Part I</w:t>
      </w:r>
    </w:p>
    <w:p w:rsidR="003B0E75" w:rsidRPr="00D76503" w:rsidRDefault="003B0E75" w:rsidP="003B0E75">
      <w:pPr>
        <w:jc w:val="center"/>
        <w:rPr>
          <w:rFonts w:ascii="Times New Roman" w:hAnsi="Times New Roman" w:cs="Times New Roman"/>
          <w:b/>
          <w:bCs/>
          <w:sz w:val="2"/>
        </w:rPr>
      </w:pPr>
    </w:p>
    <w:p w:rsidR="003B0E75" w:rsidRPr="003B0E75" w:rsidRDefault="003B0E75" w:rsidP="003B0E75">
      <w:pPr>
        <w:jc w:val="center"/>
        <w:rPr>
          <w:rFonts w:ascii="Times New Roman" w:hAnsi="Times New Roman" w:cs="Times New Roman"/>
          <w:b/>
          <w:bCs/>
        </w:rPr>
      </w:pPr>
      <w:r w:rsidRPr="003B0E75">
        <w:rPr>
          <w:rFonts w:ascii="Times New Roman" w:hAnsi="Times New Roman" w:cs="Times New Roman"/>
          <w:b/>
          <w:bCs/>
        </w:rPr>
        <w:t>Acts, Ordinances, President’s Orders and Regulations</w:t>
      </w:r>
    </w:p>
    <w:p w:rsidR="003B0E75" w:rsidRPr="003B0E75" w:rsidRDefault="003B0E75" w:rsidP="003B0E75">
      <w:pPr>
        <w:jc w:val="center"/>
        <w:rPr>
          <w:rFonts w:ascii="Times New Roman" w:hAnsi="Times New Roman" w:cs="Times New Roman"/>
          <w:bCs/>
        </w:rPr>
      </w:pPr>
      <w:r w:rsidRPr="003B0E75">
        <w:rPr>
          <w:rFonts w:ascii="Times New Roman" w:hAnsi="Times New Roman" w:cs="Times New Roman"/>
          <w:bCs/>
        </w:rPr>
        <w:t>GOVERNMENT OF PAKISTAN</w:t>
      </w:r>
    </w:p>
    <w:p w:rsidR="003B0E75" w:rsidRPr="00D76503" w:rsidRDefault="003B0E75" w:rsidP="003B0E75">
      <w:pPr>
        <w:jc w:val="center"/>
        <w:rPr>
          <w:rFonts w:ascii="Times New Roman" w:hAnsi="Times New Roman" w:cs="Times New Roman"/>
          <w:bCs/>
          <w:sz w:val="2"/>
        </w:rPr>
      </w:pPr>
    </w:p>
    <w:p w:rsidR="003B0E75" w:rsidRPr="003B0E75" w:rsidRDefault="003B0E75" w:rsidP="003B0E75">
      <w:pPr>
        <w:jc w:val="center"/>
        <w:rPr>
          <w:rFonts w:ascii="Times New Roman" w:hAnsi="Times New Roman" w:cs="Times New Roman"/>
          <w:b/>
          <w:bCs/>
        </w:rPr>
      </w:pPr>
      <w:r w:rsidRPr="003B0E75">
        <w:rPr>
          <w:rFonts w:ascii="Times New Roman" w:hAnsi="Times New Roman" w:cs="Times New Roman"/>
          <w:b/>
          <w:bCs/>
        </w:rPr>
        <w:t xml:space="preserve">MINISTRY OF LAW, JUSTICE, HUMAN RIGHTS AND </w:t>
      </w:r>
    </w:p>
    <w:p w:rsidR="003B0E75" w:rsidRPr="003B0E75" w:rsidRDefault="003B0E75" w:rsidP="003B0E75">
      <w:pPr>
        <w:jc w:val="center"/>
        <w:rPr>
          <w:rFonts w:ascii="Times New Roman" w:hAnsi="Times New Roman" w:cs="Times New Roman"/>
          <w:b/>
          <w:bCs/>
        </w:rPr>
      </w:pPr>
      <w:r w:rsidRPr="003B0E75">
        <w:rPr>
          <w:rFonts w:ascii="Times New Roman" w:hAnsi="Times New Roman" w:cs="Times New Roman"/>
          <w:b/>
          <w:bCs/>
        </w:rPr>
        <w:t>PARLIAMENTARY AFFIARS</w:t>
      </w:r>
    </w:p>
    <w:p w:rsidR="00D76503" w:rsidRPr="00D76503" w:rsidRDefault="00D76503" w:rsidP="003B0E75">
      <w:pPr>
        <w:jc w:val="center"/>
        <w:rPr>
          <w:rFonts w:ascii="Times New Roman" w:hAnsi="Times New Roman" w:cs="Times New Roman"/>
          <w:bCs/>
          <w:sz w:val="8"/>
        </w:rPr>
      </w:pPr>
    </w:p>
    <w:p w:rsidR="003B0E75" w:rsidRPr="003B0E75" w:rsidRDefault="003B0E75" w:rsidP="003B0E75">
      <w:pPr>
        <w:jc w:val="center"/>
        <w:rPr>
          <w:rFonts w:ascii="Times New Roman" w:hAnsi="Times New Roman" w:cs="Times New Roman"/>
          <w:bCs/>
        </w:rPr>
      </w:pPr>
      <w:r w:rsidRPr="003B0E75">
        <w:rPr>
          <w:rFonts w:ascii="Times New Roman" w:hAnsi="Times New Roman" w:cs="Times New Roman"/>
          <w:bCs/>
        </w:rPr>
        <w:t>(</w:t>
      </w:r>
      <w:r w:rsidRPr="003B0E75">
        <w:rPr>
          <w:rFonts w:ascii="Times New Roman" w:hAnsi="Times New Roman" w:cs="Times New Roman"/>
          <w:b/>
          <w:bCs/>
        </w:rPr>
        <w:t>Law, Justice and Human Rights Division</w:t>
      </w:r>
      <w:r w:rsidRPr="003B0E75">
        <w:rPr>
          <w:rFonts w:ascii="Times New Roman" w:hAnsi="Times New Roman" w:cs="Times New Roman"/>
          <w:bCs/>
        </w:rPr>
        <w:t>)</w:t>
      </w:r>
    </w:p>
    <w:p w:rsidR="003B0E75" w:rsidRPr="003B0E75" w:rsidRDefault="003B0E75" w:rsidP="003B0E75">
      <w:pPr>
        <w:jc w:val="center"/>
        <w:rPr>
          <w:rFonts w:ascii="Times New Roman" w:hAnsi="Times New Roman" w:cs="Times New Roman"/>
          <w:bCs/>
        </w:rPr>
      </w:pPr>
      <w:r w:rsidRPr="003B0E75">
        <w:rPr>
          <w:rFonts w:ascii="Times New Roman" w:hAnsi="Times New Roman" w:cs="Times New Roman"/>
          <w:bCs/>
        </w:rPr>
        <w:t>Islamabad, the 1</w:t>
      </w:r>
      <w:r w:rsidRPr="003B0E75">
        <w:rPr>
          <w:rFonts w:ascii="Times New Roman" w:hAnsi="Times New Roman" w:cs="Times New Roman"/>
          <w:bCs/>
          <w:vertAlign w:val="superscript"/>
        </w:rPr>
        <w:t>st</w:t>
      </w:r>
      <w:r w:rsidRPr="003B0E75">
        <w:rPr>
          <w:rFonts w:ascii="Times New Roman" w:hAnsi="Times New Roman" w:cs="Times New Roman"/>
          <w:bCs/>
        </w:rPr>
        <w:t xml:space="preserve"> July 2000</w:t>
      </w:r>
    </w:p>
    <w:p w:rsidR="003B0E75" w:rsidRPr="003B0E75" w:rsidRDefault="003B0E75" w:rsidP="00D76503">
      <w:pPr>
        <w:spacing w:line="240" w:lineRule="auto"/>
        <w:ind w:firstLine="360"/>
        <w:jc w:val="both"/>
        <w:rPr>
          <w:rFonts w:ascii="Times New Roman" w:hAnsi="Times New Roman" w:cs="Times New Roman"/>
          <w:bCs/>
        </w:rPr>
      </w:pPr>
      <w:r w:rsidRPr="003B0E75">
        <w:rPr>
          <w:rFonts w:ascii="Times New Roman" w:hAnsi="Times New Roman" w:cs="Times New Roman"/>
          <w:b/>
          <w:bCs/>
        </w:rPr>
        <w:t>No. F.2 (1)/2000-Pub.</w:t>
      </w:r>
      <w:r w:rsidRPr="003B0E75">
        <w:rPr>
          <w:rFonts w:ascii="Times New Roman" w:hAnsi="Times New Roman" w:cs="Times New Roman"/>
          <w:bCs/>
        </w:rPr>
        <w:t xml:space="preserve"> – The following Ordinance made by the President is hereby published for general information: -</w:t>
      </w:r>
    </w:p>
    <w:p w:rsidR="003B0E75" w:rsidRDefault="003B0E75" w:rsidP="003B0E75">
      <w:pPr>
        <w:spacing w:after="240"/>
        <w:jc w:val="center"/>
        <w:rPr>
          <w:bCs/>
        </w:rPr>
      </w:pPr>
    </w:p>
    <w:p w:rsidR="00C907B3" w:rsidRPr="002C1768" w:rsidRDefault="00C907B3" w:rsidP="00D76503">
      <w:pPr>
        <w:jc w:val="center"/>
        <w:rPr>
          <w:rFonts w:ascii="Times New Roman" w:hAnsi="Times New Roman" w:cs="Times New Roman"/>
          <w:bCs/>
        </w:rPr>
      </w:pPr>
      <w:r w:rsidRPr="002C1768">
        <w:rPr>
          <w:rFonts w:ascii="Times New Roman" w:hAnsi="Times New Roman" w:cs="Times New Roman"/>
          <w:bCs/>
        </w:rPr>
        <w:lastRenderedPageBreak/>
        <w:t>ORDINANCE NO. XXIII OF 2000</w:t>
      </w:r>
    </w:p>
    <w:p w:rsidR="00C907B3" w:rsidRPr="002C1768" w:rsidRDefault="00C907B3" w:rsidP="00C907B3">
      <w:pPr>
        <w:spacing w:before="100" w:beforeAutospacing="1" w:after="240" w:line="240" w:lineRule="auto"/>
        <w:jc w:val="center"/>
        <w:rPr>
          <w:rFonts w:ascii="Times New Roman" w:hAnsi="Times New Roman" w:cs="Times New Roman"/>
          <w:bCs/>
        </w:rPr>
      </w:pPr>
      <w:r w:rsidRPr="002C1768">
        <w:rPr>
          <w:rFonts w:ascii="Times New Roman" w:hAnsi="Times New Roman" w:cs="Times New Roman"/>
          <w:bCs/>
        </w:rPr>
        <w:t>AN</w:t>
      </w:r>
    </w:p>
    <w:p w:rsidR="00C907B3" w:rsidRPr="002C1768" w:rsidRDefault="00C907B3" w:rsidP="00C907B3">
      <w:pPr>
        <w:spacing w:before="100" w:beforeAutospacing="1" w:after="240" w:line="240" w:lineRule="auto"/>
        <w:jc w:val="center"/>
        <w:rPr>
          <w:rFonts w:ascii="Times New Roman" w:hAnsi="Times New Roman" w:cs="Times New Roman"/>
          <w:bCs/>
        </w:rPr>
      </w:pPr>
      <w:r w:rsidRPr="002C1768">
        <w:rPr>
          <w:rFonts w:ascii="Times New Roman" w:hAnsi="Times New Roman" w:cs="Times New Roman"/>
          <w:bCs/>
        </w:rPr>
        <w:t>ORDINANCE</w:t>
      </w:r>
    </w:p>
    <w:p w:rsidR="00C907B3" w:rsidRPr="002C1768" w:rsidRDefault="00C907B3" w:rsidP="008B0593">
      <w:pPr>
        <w:spacing w:after="0" w:line="240" w:lineRule="auto"/>
        <w:jc w:val="center"/>
        <w:rPr>
          <w:rFonts w:ascii="Times New Roman" w:hAnsi="Times New Roman" w:cs="Times New Roman"/>
          <w:i/>
          <w:sz w:val="21"/>
          <w:szCs w:val="21"/>
        </w:rPr>
      </w:pPr>
      <w:r w:rsidRPr="002C1768">
        <w:rPr>
          <w:rFonts w:ascii="Times New Roman" w:hAnsi="Times New Roman" w:cs="Times New Roman"/>
          <w:i/>
          <w:sz w:val="21"/>
          <w:szCs w:val="21"/>
        </w:rPr>
        <w:t>to provide for the establishment of a National University of</w:t>
      </w:r>
      <w:r w:rsidR="008B0593" w:rsidRPr="002C1768">
        <w:rPr>
          <w:rFonts w:ascii="Times New Roman" w:hAnsi="Times New Roman" w:cs="Times New Roman"/>
          <w:i/>
          <w:sz w:val="21"/>
          <w:szCs w:val="21"/>
        </w:rPr>
        <w:t xml:space="preserve"> </w:t>
      </w:r>
      <w:r w:rsidRPr="002C1768">
        <w:rPr>
          <w:rFonts w:ascii="Times New Roman" w:hAnsi="Times New Roman" w:cs="Times New Roman"/>
          <w:i/>
          <w:sz w:val="21"/>
          <w:szCs w:val="21"/>
        </w:rPr>
        <w:t>Computer and Emerging Sciences</w:t>
      </w:r>
    </w:p>
    <w:p w:rsidR="00C907B3" w:rsidRPr="002C1768" w:rsidRDefault="00C907B3" w:rsidP="008B0593">
      <w:pPr>
        <w:spacing w:before="100" w:beforeAutospacing="1" w:after="100" w:afterAutospacing="1" w:line="240" w:lineRule="auto"/>
        <w:ind w:firstLine="720"/>
        <w:jc w:val="both"/>
        <w:rPr>
          <w:rFonts w:ascii="Times New Roman" w:hAnsi="Times New Roman" w:cs="Times New Roman"/>
        </w:rPr>
      </w:pPr>
      <w:r w:rsidRPr="002C1768">
        <w:rPr>
          <w:rFonts w:ascii="Times New Roman" w:hAnsi="Times New Roman" w:cs="Times New Roman"/>
        </w:rPr>
        <w:t xml:space="preserve">WHEREAS it is in the interest of the country to establish </w:t>
      </w:r>
      <w:r w:rsidR="00812EB3" w:rsidRPr="002C1768">
        <w:rPr>
          <w:rFonts w:ascii="Times New Roman" w:hAnsi="Times New Roman" w:cs="Times New Roman"/>
        </w:rPr>
        <w:t>centres</w:t>
      </w:r>
      <w:r w:rsidRPr="002C1768">
        <w:rPr>
          <w:rFonts w:ascii="Times New Roman" w:hAnsi="Times New Roman" w:cs="Times New Roman"/>
        </w:rPr>
        <w:t xml:space="preserve"> of excellence in the emerging disciplines of science and technology to provide a strong base for economic growth and human development and to provide quality education to talented students;</w:t>
      </w:r>
    </w:p>
    <w:p w:rsidR="00C907B3" w:rsidRPr="002C1768" w:rsidRDefault="00C907B3" w:rsidP="008B0593">
      <w:pPr>
        <w:spacing w:before="100" w:beforeAutospacing="1" w:after="100" w:afterAutospacing="1" w:line="240" w:lineRule="auto"/>
        <w:ind w:firstLine="720"/>
        <w:jc w:val="both"/>
        <w:rPr>
          <w:rFonts w:ascii="Times New Roman" w:hAnsi="Times New Roman" w:cs="Times New Roman"/>
        </w:rPr>
      </w:pPr>
      <w:r w:rsidRPr="002C1768">
        <w:rPr>
          <w:rFonts w:ascii="Times New Roman" w:hAnsi="Times New Roman" w:cs="Times New Roman"/>
        </w:rPr>
        <w:t>AND WHEREAS it is expedient to provide for the establishment of a National University of Computer and Emerging Sciences, and for matters ancillary thereto;</w:t>
      </w:r>
    </w:p>
    <w:p w:rsidR="00C907B3" w:rsidRPr="002C1768" w:rsidRDefault="00C907B3" w:rsidP="008B0593">
      <w:pPr>
        <w:spacing w:before="100" w:beforeAutospacing="1" w:after="100" w:afterAutospacing="1" w:line="240" w:lineRule="auto"/>
        <w:ind w:firstLine="720"/>
        <w:jc w:val="both"/>
        <w:rPr>
          <w:rFonts w:ascii="Times New Roman" w:hAnsi="Times New Roman" w:cs="Times New Roman"/>
        </w:rPr>
      </w:pPr>
      <w:r w:rsidRPr="002C1768">
        <w:rPr>
          <w:rFonts w:ascii="Times New Roman" w:hAnsi="Times New Roman" w:cs="Times New Roman"/>
        </w:rPr>
        <w:t>AND WHEREAS the National Assembly and the Senate stand suspended in pursuance of the Proclamation of Emergency of the fourteenth day of October, 1999, and the Provisional Constitution Order No.1 of 1999;</w:t>
      </w:r>
    </w:p>
    <w:p w:rsidR="00C907B3" w:rsidRPr="002C1768" w:rsidRDefault="00C907B3" w:rsidP="008B0593">
      <w:pPr>
        <w:spacing w:before="100" w:beforeAutospacing="1" w:after="100" w:afterAutospacing="1" w:line="240" w:lineRule="auto"/>
        <w:ind w:firstLine="720"/>
        <w:jc w:val="both"/>
        <w:rPr>
          <w:rFonts w:ascii="Times New Roman" w:hAnsi="Times New Roman" w:cs="Times New Roman"/>
        </w:rPr>
      </w:pPr>
      <w:r w:rsidRPr="002C1768">
        <w:rPr>
          <w:rFonts w:ascii="Times New Roman" w:hAnsi="Times New Roman" w:cs="Times New Roman"/>
        </w:rPr>
        <w:t>AND WHEREAS the President is satisfied that circumstances exist which render it necessary to take immediate action;</w:t>
      </w:r>
    </w:p>
    <w:p w:rsidR="00C907B3" w:rsidRPr="002C1768" w:rsidRDefault="00C907B3" w:rsidP="008B0593">
      <w:pPr>
        <w:spacing w:before="100" w:beforeAutospacing="1" w:after="100" w:afterAutospacing="1" w:line="240" w:lineRule="auto"/>
        <w:ind w:firstLine="720"/>
        <w:jc w:val="both"/>
        <w:rPr>
          <w:rFonts w:ascii="Times New Roman" w:hAnsi="Times New Roman" w:cs="Times New Roman"/>
        </w:rPr>
      </w:pPr>
      <w:r w:rsidRPr="002C1768">
        <w:rPr>
          <w:rFonts w:ascii="Times New Roman" w:hAnsi="Times New Roman" w:cs="Times New Roman"/>
        </w:rPr>
        <w:t xml:space="preserve">NOW, THEREFORE, in pursuance of the Proclamation of the Fourteenth day of October 1999, and Provisional Constitution Order No.1 of 1999, as well as Order No.9 of 1999, and in exercise of all powers enabling him in that behalf, the President of the Islamic Republic of Pakistan is pleased to make and promulgate the following Ordinance:- </w:t>
      </w:r>
    </w:p>
    <w:p w:rsidR="00C907B3" w:rsidRPr="002C1768" w:rsidRDefault="00C907B3" w:rsidP="00317307">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 xml:space="preserve">1. </w:t>
      </w:r>
      <w:r w:rsidR="008B0593" w:rsidRPr="002C1768">
        <w:rPr>
          <w:rFonts w:ascii="Times New Roman" w:hAnsi="Times New Roman" w:cs="Times New Roman"/>
          <w:b/>
        </w:rPr>
        <w:tab/>
      </w:r>
      <w:r w:rsidR="00485222">
        <w:rPr>
          <w:rFonts w:ascii="Times New Roman" w:hAnsi="Times New Roman" w:cs="Times New Roman"/>
          <w:b/>
        </w:rPr>
        <w:t>Short title and commencement</w:t>
      </w:r>
      <w:r w:rsidRPr="002C1768">
        <w:rPr>
          <w:rFonts w:ascii="Times New Roman" w:hAnsi="Times New Roman" w:cs="Times New Roman"/>
          <w:b/>
        </w:rPr>
        <w:t xml:space="preserve"> – (</w:t>
      </w:r>
      <w:r w:rsidRPr="002C1768">
        <w:rPr>
          <w:rFonts w:ascii="Times New Roman" w:hAnsi="Times New Roman" w:cs="Times New Roman"/>
        </w:rPr>
        <w:t>1) This Ordinance may be called the National University of Computer and Emerging Sciences Ordinance, 2000.</w:t>
      </w:r>
    </w:p>
    <w:p w:rsidR="00C907B3" w:rsidRPr="002C1768" w:rsidRDefault="00C907B3" w:rsidP="00C907B3">
      <w:pPr>
        <w:spacing w:before="100" w:beforeAutospacing="1" w:after="100" w:afterAutospacing="1" w:line="240" w:lineRule="auto"/>
        <w:ind w:firstLine="720"/>
        <w:rPr>
          <w:rFonts w:ascii="Times New Roman" w:hAnsi="Times New Roman" w:cs="Times New Roman"/>
        </w:rPr>
      </w:pPr>
      <w:r w:rsidRPr="002C1768">
        <w:rPr>
          <w:rFonts w:ascii="Times New Roman" w:hAnsi="Times New Roman" w:cs="Times New Roman"/>
        </w:rPr>
        <w:t>(2) It shall come into force at once.</w:t>
      </w:r>
    </w:p>
    <w:p w:rsidR="00C907B3" w:rsidRPr="00D76503" w:rsidRDefault="00C907B3" w:rsidP="00C907B3">
      <w:pPr>
        <w:spacing w:before="100" w:beforeAutospacing="1" w:after="100" w:afterAutospacing="1" w:line="240" w:lineRule="auto"/>
        <w:rPr>
          <w:rFonts w:ascii="Times New Roman" w:hAnsi="Times New Roman" w:cs="Times New Roman"/>
          <w:b/>
          <w:sz w:val="26"/>
        </w:rPr>
      </w:pPr>
    </w:p>
    <w:p w:rsidR="0038536A" w:rsidRPr="00D76503" w:rsidRDefault="0038536A" w:rsidP="00317307">
      <w:pPr>
        <w:spacing w:before="100" w:beforeAutospacing="1" w:after="100" w:afterAutospacing="1" w:line="240" w:lineRule="auto"/>
        <w:ind w:firstLine="360"/>
        <w:jc w:val="both"/>
        <w:rPr>
          <w:rFonts w:ascii="Times New Roman" w:hAnsi="Times New Roman" w:cs="Times New Roman"/>
          <w:b/>
          <w:sz w:val="2"/>
        </w:rPr>
      </w:pPr>
    </w:p>
    <w:p w:rsidR="00C907B3" w:rsidRPr="002C1768" w:rsidRDefault="00C907B3" w:rsidP="00317307">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lastRenderedPageBreak/>
        <w:t>2.</w:t>
      </w:r>
      <w:r w:rsidR="0038536A" w:rsidRPr="002C1768">
        <w:rPr>
          <w:rFonts w:ascii="Times New Roman" w:hAnsi="Times New Roman" w:cs="Times New Roman"/>
          <w:b/>
        </w:rPr>
        <w:t xml:space="preserve"> </w:t>
      </w:r>
      <w:r w:rsidR="00485222">
        <w:rPr>
          <w:rFonts w:ascii="Times New Roman" w:hAnsi="Times New Roman" w:cs="Times New Roman"/>
          <w:b/>
        </w:rPr>
        <w:t>Definitions</w:t>
      </w:r>
      <w:r w:rsidRPr="002C1768">
        <w:rPr>
          <w:rFonts w:ascii="Times New Roman" w:hAnsi="Times New Roman" w:cs="Times New Roman"/>
          <w:b/>
        </w:rPr>
        <w:t xml:space="preserve"> </w:t>
      </w:r>
      <w:r w:rsidR="008B0593" w:rsidRPr="002C1768">
        <w:rPr>
          <w:rFonts w:ascii="Times New Roman" w:hAnsi="Times New Roman" w:cs="Times New Roman"/>
          <w:b/>
        </w:rPr>
        <w:t xml:space="preserve">– </w:t>
      </w:r>
      <w:r w:rsidRPr="002C1768">
        <w:rPr>
          <w:rFonts w:ascii="Times New Roman" w:hAnsi="Times New Roman" w:cs="Times New Roman"/>
        </w:rPr>
        <w:t>In this Ordinance, unless there is anything repugn</w:t>
      </w:r>
      <w:r w:rsidR="002B0146" w:rsidRPr="002C1768">
        <w:rPr>
          <w:rFonts w:ascii="Times New Roman" w:hAnsi="Times New Roman" w:cs="Times New Roman"/>
        </w:rPr>
        <w:t xml:space="preserve">ant in the subject or context, </w:t>
      </w:r>
      <w:r w:rsidR="002B0146" w:rsidRPr="002C1768">
        <w:rPr>
          <w:rFonts w:ascii="Times New Roman" w:hAnsi="Times New Roman" w:cs="Times New Roman"/>
          <w:b/>
        </w:rPr>
        <w:t xml:space="preserve">– </w:t>
      </w:r>
      <w:r w:rsidRPr="002C1768">
        <w:rPr>
          <w:rFonts w:ascii="Times New Roman" w:hAnsi="Times New Roman" w:cs="Times New Roman"/>
        </w:rPr>
        <w:t xml:space="preserve"> </w:t>
      </w:r>
    </w:p>
    <w:p w:rsidR="002B0146"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“Academic Council” me</w:t>
      </w:r>
      <w:r w:rsidR="002B0146" w:rsidRPr="002C1768">
        <w:rPr>
          <w:rFonts w:ascii="Times New Roman" w:hAnsi="Times New Roman" w:cs="Times New Roman"/>
        </w:rPr>
        <w:t>ans the Academic Council of the</w:t>
      </w:r>
    </w:p>
    <w:p w:rsidR="00C907B3" w:rsidRPr="002C1768" w:rsidRDefault="00C907B3" w:rsidP="002B0146">
      <w:pPr>
        <w:pStyle w:val="ListParagraph"/>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“Authority” means any of the authorities of the University specified in section 7;</w:t>
      </w:r>
    </w:p>
    <w:p w:rsidR="00C907B3" w:rsidRPr="002C1768" w:rsidRDefault="00C907B3" w:rsidP="008B0593">
      <w:pPr>
        <w:pStyle w:val="ListParagraph"/>
        <w:ind w:left="1080"/>
        <w:jc w:val="both"/>
        <w:rPr>
          <w:rFonts w:ascii="Times New Roman" w:hAnsi="Times New Roman" w:cs="Times New Roman"/>
          <w:sz w:val="12"/>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“Board” means the Board of Governors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“Board of Trustees” means the Board of Trustees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0"/>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“Chancellor” means the Chancellor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0"/>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“Dean” means the Dean of a Faculty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2"/>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“Faculty” means the Faculty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2"/>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“Foundation” means the Foundation for Advancement of Science and Technology (FAST) registered under the Societies Registration Act, 1860 (XXI of 1860);</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0"/>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“Head” means Head of a teaching department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4"/>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“Patron” means the Patron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2"/>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“prescribed” means prescribed by Statutes, Regulations or Rules;</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4"/>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“Rector” means the Rector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4"/>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“Registrar” means the Registrar of the University;</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6"/>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“Statutes”, “Regulations and Rules” means the Statutes, the Regulations and the Rules made, or deemed to have been made, under this Ordinance;</w:t>
      </w:r>
    </w:p>
    <w:p w:rsidR="00C907B3" w:rsidRPr="002C1768" w:rsidRDefault="00C907B3" w:rsidP="008B0593">
      <w:pPr>
        <w:pStyle w:val="ListParagraph"/>
        <w:spacing w:before="100" w:beforeAutospacing="1" w:after="100" w:afterAutospacing="1" w:line="240" w:lineRule="auto"/>
        <w:ind w:left="1080"/>
        <w:jc w:val="both"/>
        <w:rPr>
          <w:rFonts w:ascii="Times New Roman" w:hAnsi="Times New Roman" w:cs="Times New Roman"/>
          <w:sz w:val="14"/>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“teachers” includes the Professors, Associate Professors, Assistant Professors, Lecturers and  research staff engaged by the University for teaching graduate or post graduate classes and such other persons as may be declared as “Teachers” by the Board;</w:t>
      </w:r>
    </w:p>
    <w:p w:rsidR="00C759E6" w:rsidRPr="002C1768" w:rsidRDefault="00C759E6" w:rsidP="00C759E6">
      <w:pPr>
        <w:pStyle w:val="ListParagraph"/>
        <w:rPr>
          <w:rFonts w:ascii="Times New Roman" w:hAnsi="Times New Roman" w:cs="Times New Roman"/>
        </w:rPr>
      </w:pPr>
    </w:p>
    <w:p w:rsidR="00C759E6" w:rsidRPr="002C1768" w:rsidRDefault="00C759E6" w:rsidP="00C759E6">
      <w:pPr>
        <w:pStyle w:val="ListParagraph"/>
        <w:spacing w:before="100" w:beforeAutospacing="1" w:after="100" w:afterAutospacing="1" w:line="240" w:lineRule="auto"/>
        <w:ind w:left="1080"/>
        <w:jc w:val="both"/>
        <w:rPr>
          <w:rFonts w:ascii="Times New Roman" w:hAnsi="Times New Roman" w:cs="Times New Roman"/>
          <w:sz w:val="4"/>
        </w:rPr>
      </w:pPr>
    </w:p>
    <w:p w:rsidR="002B0146" w:rsidRPr="002C1768" w:rsidRDefault="002B0146" w:rsidP="002B0146">
      <w:pPr>
        <w:pStyle w:val="ListParagraph"/>
        <w:rPr>
          <w:rFonts w:ascii="Times New Roman" w:hAnsi="Times New Roman" w:cs="Times New Roman"/>
          <w:sz w:val="8"/>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lastRenderedPageBreak/>
        <w:t>“teaching department” means a teaching department</w:t>
      </w:r>
      <w:r w:rsidR="00C759E6" w:rsidRPr="002C1768">
        <w:rPr>
          <w:rFonts w:ascii="Times New Roman" w:hAnsi="Times New Roman" w:cs="Times New Roman"/>
        </w:rPr>
        <w:t xml:space="preserve"> </w:t>
      </w:r>
      <w:r w:rsidRPr="002C1768">
        <w:rPr>
          <w:rFonts w:ascii="Times New Roman" w:hAnsi="Times New Roman" w:cs="Times New Roman"/>
        </w:rPr>
        <w:t>established and maintained by the University; and</w:t>
      </w:r>
    </w:p>
    <w:p w:rsidR="00C907B3" w:rsidRPr="002C1768" w:rsidRDefault="00C907B3" w:rsidP="00C907B3">
      <w:pPr>
        <w:pStyle w:val="ListParagraph"/>
        <w:spacing w:before="100" w:beforeAutospacing="1" w:after="100" w:afterAutospacing="1" w:line="240" w:lineRule="auto"/>
        <w:ind w:left="1080"/>
        <w:rPr>
          <w:rFonts w:ascii="Times New Roman" w:hAnsi="Times New Roman" w:cs="Times New Roman"/>
        </w:rPr>
      </w:pPr>
    </w:p>
    <w:p w:rsidR="00C907B3" w:rsidRPr="002C1768" w:rsidRDefault="00C907B3" w:rsidP="00933D66">
      <w:pPr>
        <w:pStyle w:val="ListParagraph"/>
        <w:numPr>
          <w:ilvl w:val="0"/>
          <w:numId w:val="3"/>
        </w:numPr>
        <w:spacing w:before="100" w:beforeAutospacing="1" w:after="100" w:afterAutospacing="1" w:line="240" w:lineRule="auto"/>
        <w:ind w:left="1080"/>
        <w:jc w:val="both"/>
        <w:rPr>
          <w:rFonts w:ascii="Times New Roman" w:hAnsi="Times New Roman" w:cs="Times New Roman"/>
        </w:rPr>
      </w:pPr>
      <w:r w:rsidRPr="002C1768">
        <w:rPr>
          <w:rFonts w:ascii="Times New Roman" w:hAnsi="Times New Roman" w:cs="Times New Roman"/>
        </w:rPr>
        <w:t>“University” means the National University of Computer and Emerging Sciences.</w:t>
      </w:r>
    </w:p>
    <w:p w:rsidR="00C907B3" w:rsidRPr="002C1768" w:rsidRDefault="00C907B3" w:rsidP="000E1AF2">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 xml:space="preserve">3. Establishment and </w:t>
      </w:r>
      <w:r w:rsidR="00485222">
        <w:rPr>
          <w:rFonts w:ascii="Times New Roman" w:hAnsi="Times New Roman" w:cs="Times New Roman"/>
          <w:b/>
        </w:rPr>
        <w:t>incorporation of the University</w:t>
      </w:r>
      <w:r w:rsidRPr="002C1768">
        <w:rPr>
          <w:rFonts w:ascii="Times New Roman" w:hAnsi="Times New Roman" w:cs="Times New Roman"/>
          <w:b/>
        </w:rPr>
        <w:t xml:space="preserve"> </w:t>
      </w:r>
      <w:r w:rsidR="002B0146" w:rsidRPr="002C1768">
        <w:rPr>
          <w:rFonts w:ascii="Times New Roman" w:hAnsi="Times New Roman" w:cs="Times New Roman"/>
          <w:b/>
        </w:rPr>
        <w:t>–</w:t>
      </w:r>
      <w:r w:rsidRPr="002C1768">
        <w:rPr>
          <w:rFonts w:ascii="Times New Roman" w:hAnsi="Times New Roman" w:cs="Times New Roman"/>
        </w:rPr>
        <w:t xml:space="preserve"> (1) There shall be established at Islamabad a University to be called the National University of Computer and Emerging Sciences consisting of – </w:t>
      </w:r>
    </w:p>
    <w:p w:rsidR="00C907B3" w:rsidRPr="002C1768" w:rsidRDefault="00C907B3" w:rsidP="00933D66">
      <w:pPr>
        <w:pStyle w:val="ListParagraph"/>
        <w:numPr>
          <w:ilvl w:val="0"/>
          <w:numId w:val="2"/>
        </w:numPr>
        <w:spacing w:after="0" w:line="240" w:lineRule="auto"/>
        <w:ind w:left="1080"/>
        <w:contextualSpacing w:val="0"/>
        <w:jc w:val="both"/>
        <w:rPr>
          <w:rFonts w:ascii="Times New Roman" w:hAnsi="Times New Roman" w:cs="Times New Roman"/>
        </w:rPr>
      </w:pPr>
      <w:r w:rsidRPr="002C1768">
        <w:rPr>
          <w:rFonts w:ascii="Times New Roman" w:hAnsi="Times New Roman" w:cs="Times New Roman"/>
        </w:rPr>
        <w:t>the Patron, the Chancellor, the Rector, the Deans and the members of the Board of Trustees and the Board of Governors;</w:t>
      </w:r>
    </w:p>
    <w:p w:rsidR="004400A4" w:rsidRPr="002C1768" w:rsidRDefault="004400A4" w:rsidP="004400A4">
      <w:pPr>
        <w:pStyle w:val="ListParagraph"/>
        <w:spacing w:after="0" w:line="240" w:lineRule="auto"/>
        <w:ind w:left="1080"/>
        <w:contextualSpacing w:val="0"/>
        <w:jc w:val="both"/>
        <w:rPr>
          <w:rFonts w:ascii="Times New Roman" w:hAnsi="Times New Roman" w:cs="Times New Roman"/>
          <w:sz w:val="18"/>
        </w:rPr>
      </w:pPr>
    </w:p>
    <w:p w:rsidR="00C907B3" w:rsidRPr="002C1768" w:rsidRDefault="00C907B3" w:rsidP="002B0146">
      <w:pPr>
        <w:pStyle w:val="ListParagraph"/>
        <w:spacing w:after="0" w:line="240" w:lineRule="auto"/>
        <w:ind w:left="1080"/>
        <w:contextualSpacing w:val="0"/>
        <w:jc w:val="both"/>
        <w:rPr>
          <w:rFonts w:ascii="Times New Roman" w:hAnsi="Times New Roman" w:cs="Times New Roman"/>
          <w:sz w:val="2"/>
        </w:rPr>
      </w:pPr>
    </w:p>
    <w:p w:rsidR="00C907B3" w:rsidRPr="002C1768" w:rsidRDefault="00C907B3" w:rsidP="00933D66">
      <w:pPr>
        <w:pStyle w:val="ListParagraph"/>
        <w:numPr>
          <w:ilvl w:val="0"/>
          <w:numId w:val="2"/>
        </w:numPr>
        <w:spacing w:after="0" w:line="240" w:lineRule="auto"/>
        <w:ind w:left="1080" w:hanging="367"/>
        <w:contextualSpacing w:val="0"/>
        <w:jc w:val="both"/>
        <w:rPr>
          <w:rFonts w:ascii="Times New Roman" w:hAnsi="Times New Roman" w:cs="Times New Roman"/>
        </w:rPr>
      </w:pPr>
      <w:r w:rsidRPr="002C1768">
        <w:rPr>
          <w:rFonts w:ascii="Times New Roman" w:hAnsi="Times New Roman" w:cs="Times New Roman"/>
        </w:rPr>
        <w:t>the members of such councils, committees and other bodies as the respective Boards may establish;</w:t>
      </w:r>
    </w:p>
    <w:p w:rsidR="00C907B3" w:rsidRPr="002C1768" w:rsidRDefault="00C907B3" w:rsidP="002B0146">
      <w:pPr>
        <w:pStyle w:val="ListParagraph"/>
        <w:spacing w:after="0" w:line="240" w:lineRule="auto"/>
        <w:ind w:left="1080"/>
        <w:contextualSpacing w:val="0"/>
        <w:jc w:val="both"/>
        <w:rPr>
          <w:rFonts w:ascii="Times New Roman" w:hAnsi="Times New Roman" w:cs="Times New Roman"/>
          <w:sz w:val="18"/>
        </w:rPr>
      </w:pPr>
    </w:p>
    <w:p w:rsidR="00C907B3" w:rsidRPr="002C1768" w:rsidRDefault="00C907B3" w:rsidP="00933D66">
      <w:pPr>
        <w:pStyle w:val="ListParagraph"/>
        <w:numPr>
          <w:ilvl w:val="0"/>
          <w:numId w:val="2"/>
        </w:numPr>
        <w:spacing w:after="0" w:line="240" w:lineRule="auto"/>
        <w:ind w:left="1080" w:hanging="367"/>
        <w:contextualSpacing w:val="0"/>
        <w:jc w:val="both"/>
        <w:rPr>
          <w:rFonts w:ascii="Times New Roman" w:hAnsi="Times New Roman" w:cs="Times New Roman"/>
        </w:rPr>
      </w:pPr>
      <w:r w:rsidRPr="002C1768">
        <w:rPr>
          <w:rFonts w:ascii="Times New Roman" w:hAnsi="Times New Roman" w:cs="Times New Roman"/>
        </w:rPr>
        <w:t>the teachers and students of the University and its constituent units; and</w:t>
      </w:r>
    </w:p>
    <w:p w:rsidR="00C907B3" w:rsidRPr="002C1768" w:rsidRDefault="00C907B3" w:rsidP="002B0146">
      <w:pPr>
        <w:pStyle w:val="ListParagraph"/>
        <w:spacing w:after="0" w:line="240" w:lineRule="auto"/>
        <w:ind w:left="1080"/>
        <w:contextualSpacing w:val="0"/>
        <w:jc w:val="both"/>
        <w:rPr>
          <w:rFonts w:ascii="Times New Roman" w:hAnsi="Times New Roman" w:cs="Times New Roman"/>
          <w:sz w:val="18"/>
        </w:rPr>
      </w:pPr>
    </w:p>
    <w:p w:rsidR="00C907B3" w:rsidRPr="002C1768" w:rsidRDefault="00C907B3" w:rsidP="00933D66">
      <w:pPr>
        <w:pStyle w:val="ListParagraph"/>
        <w:numPr>
          <w:ilvl w:val="0"/>
          <w:numId w:val="2"/>
        </w:numPr>
        <w:spacing w:after="0" w:line="240" w:lineRule="auto"/>
        <w:ind w:left="1080" w:hanging="367"/>
        <w:contextualSpacing w:val="0"/>
        <w:jc w:val="both"/>
        <w:rPr>
          <w:rFonts w:ascii="Times New Roman" w:hAnsi="Times New Roman" w:cs="Times New Roman"/>
        </w:rPr>
      </w:pPr>
      <w:r w:rsidRPr="002C1768">
        <w:rPr>
          <w:rFonts w:ascii="Times New Roman" w:hAnsi="Times New Roman" w:cs="Times New Roman"/>
        </w:rPr>
        <w:t>such other officers and members of the staff as may, from time to time,  be specified by the respective Board.</w:t>
      </w:r>
    </w:p>
    <w:p w:rsidR="002B0146" w:rsidRPr="002C1768" w:rsidRDefault="002B0146" w:rsidP="002B0146">
      <w:pPr>
        <w:spacing w:after="0" w:line="240" w:lineRule="auto"/>
        <w:ind w:firstLine="720"/>
        <w:jc w:val="both"/>
        <w:rPr>
          <w:rFonts w:ascii="Times New Roman" w:hAnsi="Times New Roman" w:cs="Times New Roman"/>
          <w:sz w:val="8"/>
        </w:rPr>
      </w:pPr>
    </w:p>
    <w:p w:rsidR="004400A4" w:rsidRPr="002C1768" w:rsidRDefault="00C907B3" w:rsidP="00933D66">
      <w:pPr>
        <w:pStyle w:val="ListParagraph"/>
        <w:numPr>
          <w:ilvl w:val="0"/>
          <w:numId w:val="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University shall be a body corporate by the name of the National University of Computer and Emerging Sciences having perpetual succession and a common seal, with power, among others, to acquire, hold and dispose of any property or investments and shall by the said name sue and be sued.</w:t>
      </w:r>
    </w:p>
    <w:p w:rsidR="004400A4" w:rsidRPr="002C1768" w:rsidRDefault="004400A4" w:rsidP="004400A4">
      <w:pPr>
        <w:pStyle w:val="ListParagraph"/>
        <w:tabs>
          <w:tab w:val="left" w:pos="1260"/>
        </w:tabs>
        <w:spacing w:before="100" w:beforeAutospacing="1" w:after="100" w:afterAutospacing="1" w:line="240" w:lineRule="auto"/>
        <w:jc w:val="both"/>
        <w:rPr>
          <w:rFonts w:ascii="Times New Roman" w:hAnsi="Times New Roman" w:cs="Times New Roman"/>
        </w:rPr>
      </w:pPr>
    </w:p>
    <w:p w:rsidR="004400A4" w:rsidRPr="002C1768" w:rsidRDefault="00C907B3" w:rsidP="00933D66">
      <w:pPr>
        <w:pStyle w:val="ListParagraph"/>
        <w:numPr>
          <w:ilvl w:val="0"/>
          <w:numId w:val="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University will be a multi-campus university seat at Islamabad, and, in addition to Foundation’s existing institutes at Islamabad, Lahore and Karachi, may set up any number of campuses, colleges and institutes at such places in Pakistan as the Board may determine.</w:t>
      </w:r>
      <w:r w:rsidR="004400A4" w:rsidRPr="002C1768">
        <w:rPr>
          <w:rFonts w:ascii="Times New Roman" w:hAnsi="Times New Roman" w:cs="Times New Roman"/>
        </w:rPr>
        <w:t xml:space="preserve"> </w:t>
      </w:r>
    </w:p>
    <w:p w:rsidR="004400A4" w:rsidRPr="002C1768" w:rsidRDefault="004400A4" w:rsidP="004400A4">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 The University shall receive and abide by the directives issued by the Foundation from time to time in furtherance of the foundation’s objectives.</w:t>
      </w:r>
    </w:p>
    <w:p w:rsidR="0038536A" w:rsidRPr="002C1768" w:rsidRDefault="0038536A" w:rsidP="00317307">
      <w:pPr>
        <w:spacing w:before="100" w:beforeAutospacing="1" w:after="100" w:afterAutospacing="1" w:line="240" w:lineRule="auto"/>
        <w:ind w:firstLine="360"/>
        <w:rPr>
          <w:rFonts w:ascii="Times New Roman" w:hAnsi="Times New Roman" w:cs="Times New Roman"/>
          <w:b/>
        </w:rPr>
      </w:pPr>
    </w:p>
    <w:p w:rsidR="0038536A" w:rsidRPr="002C1768" w:rsidRDefault="0038536A" w:rsidP="00317307">
      <w:pPr>
        <w:spacing w:before="100" w:beforeAutospacing="1" w:after="100" w:afterAutospacing="1" w:line="240" w:lineRule="auto"/>
        <w:ind w:firstLine="360"/>
        <w:rPr>
          <w:rFonts w:ascii="Times New Roman" w:hAnsi="Times New Roman" w:cs="Times New Roman"/>
          <w:b/>
          <w:sz w:val="2"/>
        </w:rPr>
      </w:pPr>
    </w:p>
    <w:p w:rsidR="00242F6F" w:rsidRPr="002C1768" w:rsidRDefault="00242F6F" w:rsidP="00317307">
      <w:pPr>
        <w:spacing w:before="100" w:beforeAutospacing="1" w:after="100" w:afterAutospacing="1" w:line="240" w:lineRule="auto"/>
        <w:ind w:firstLine="360"/>
        <w:rPr>
          <w:rFonts w:ascii="Times New Roman" w:hAnsi="Times New Roman" w:cs="Times New Roman"/>
          <w:b/>
          <w:sz w:val="2"/>
        </w:rPr>
      </w:pPr>
    </w:p>
    <w:p w:rsidR="00C907B3" w:rsidRPr="002C1768" w:rsidRDefault="00C907B3" w:rsidP="00317307">
      <w:pPr>
        <w:spacing w:before="100" w:beforeAutospacing="1" w:after="100" w:afterAutospacing="1" w:line="240" w:lineRule="auto"/>
        <w:ind w:firstLine="360"/>
        <w:rPr>
          <w:rFonts w:ascii="Times New Roman" w:hAnsi="Times New Roman" w:cs="Times New Roman"/>
        </w:rPr>
      </w:pPr>
      <w:r w:rsidRPr="002C1768">
        <w:rPr>
          <w:rFonts w:ascii="Times New Roman" w:hAnsi="Times New Roman" w:cs="Times New Roman"/>
          <w:b/>
        </w:rPr>
        <w:t xml:space="preserve">4. Powers and functions </w:t>
      </w:r>
      <w:r w:rsidRPr="002C1768">
        <w:rPr>
          <w:rFonts w:ascii="Times New Roman" w:hAnsi="Times New Roman" w:cs="Times New Roman"/>
        </w:rPr>
        <w:t>of</w:t>
      </w:r>
      <w:r w:rsidRPr="002C1768">
        <w:rPr>
          <w:rFonts w:ascii="Times New Roman" w:hAnsi="Times New Roman" w:cs="Times New Roman"/>
          <w:b/>
        </w:rPr>
        <w:t xml:space="preserve"> the University</w:t>
      </w:r>
      <w:r w:rsidR="007A3E38" w:rsidRPr="002C1768">
        <w:rPr>
          <w:rFonts w:ascii="Times New Roman" w:hAnsi="Times New Roman" w:cs="Times New Roman"/>
          <w:b/>
        </w:rPr>
        <w:t xml:space="preserve"> </w:t>
      </w:r>
      <w:r w:rsidR="002B0146" w:rsidRPr="002C1768">
        <w:rPr>
          <w:rFonts w:ascii="Times New Roman" w:hAnsi="Times New Roman" w:cs="Times New Roman"/>
          <w:b/>
        </w:rPr>
        <w:t>–</w:t>
      </w:r>
      <w:r w:rsidR="007A3E38" w:rsidRPr="002C1768">
        <w:rPr>
          <w:rFonts w:ascii="Times New Roman" w:hAnsi="Times New Roman" w:cs="Times New Roman"/>
        </w:rPr>
        <w:t xml:space="preserve"> </w:t>
      </w:r>
      <w:r w:rsidRPr="002C1768">
        <w:rPr>
          <w:rFonts w:ascii="Times New Roman" w:hAnsi="Times New Roman" w:cs="Times New Roman"/>
        </w:rPr>
        <w:t>The University shall have the powers</w:t>
      </w:r>
      <w:r w:rsidR="007A3E38" w:rsidRPr="002C1768">
        <w:rPr>
          <w:rFonts w:ascii="Times New Roman" w:hAnsi="Times New Roman" w:cs="Times New Roman"/>
        </w:rPr>
        <w:t xml:space="preserve"> </w:t>
      </w:r>
      <w:r w:rsidR="00C956A8">
        <w:rPr>
          <w:rFonts w:ascii="Times New Roman" w:hAnsi="Times New Roman" w:cs="Times New Roman"/>
        </w:rPr>
        <w:t xml:space="preserve">- </w:t>
      </w:r>
    </w:p>
    <w:p w:rsidR="002B0146" w:rsidRPr="002C1768" w:rsidRDefault="00C907B3" w:rsidP="00933D66">
      <w:pPr>
        <w:pStyle w:val="ListParagraph"/>
        <w:numPr>
          <w:ilvl w:val="0"/>
          <w:numId w:val="4"/>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provide for instruction and training in computer and emerging sciences and in such allied branches</w:t>
      </w:r>
      <w:r w:rsidR="00DD7B06" w:rsidRPr="002C1768">
        <w:rPr>
          <w:rFonts w:ascii="Times New Roman" w:hAnsi="Times New Roman" w:cs="Times New Roman"/>
        </w:rPr>
        <w:t xml:space="preserve"> of learning as it may deem fit;</w:t>
      </w:r>
      <w:r w:rsidRPr="002C1768">
        <w:rPr>
          <w:rFonts w:ascii="Times New Roman" w:hAnsi="Times New Roman" w:cs="Times New Roman"/>
        </w:rPr>
        <w:t xml:space="preserve"> and to make provision for research, demonstration</w:t>
      </w:r>
      <w:r w:rsidR="00DD7B06" w:rsidRPr="002C1768">
        <w:rPr>
          <w:rFonts w:ascii="Times New Roman" w:hAnsi="Times New Roman" w:cs="Times New Roman"/>
        </w:rPr>
        <w:t>s</w:t>
      </w:r>
      <w:r w:rsidRPr="002C1768">
        <w:rPr>
          <w:rFonts w:ascii="Times New Roman" w:hAnsi="Times New Roman" w:cs="Times New Roman"/>
        </w:rPr>
        <w:t xml:space="preserve"> and other services, and for the advancement and dissemination of knowledge in such manner as it may determine;</w:t>
      </w:r>
      <w:r w:rsidR="002B0146" w:rsidRPr="002C1768">
        <w:rPr>
          <w:rFonts w:ascii="Times New Roman" w:hAnsi="Times New Roman" w:cs="Times New Roman"/>
        </w:rPr>
        <w:t xml:space="preserve"> </w:t>
      </w:r>
    </w:p>
    <w:p w:rsidR="002B0146" w:rsidRPr="002C1768" w:rsidRDefault="002B0146" w:rsidP="00242F6F">
      <w:pPr>
        <w:pStyle w:val="ListParagraph"/>
        <w:spacing w:before="100" w:beforeAutospacing="1" w:after="100" w:afterAutospacing="1" w:line="240" w:lineRule="auto"/>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admit and examine students;</w:t>
      </w:r>
    </w:p>
    <w:p w:rsidR="002B0146" w:rsidRPr="002C1768" w:rsidRDefault="002B0146" w:rsidP="00242F6F">
      <w:pPr>
        <w:pStyle w:val="ListParagraph"/>
        <w:ind w:left="1440" w:hanging="360"/>
        <w:jc w:val="both"/>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hold examinations and confer or award degrees, diplomas, certificates and other academic distinctions on and to persons who have passed its examinations under prescribed conditions.</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select and examine students;</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confer honorary degrees;</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prescribe courses of studies in computer and emerging sciences and such other branches of learning as the University may determine;</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pursue research;</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establish and support other facilities for education</w:t>
      </w:r>
      <w:r w:rsidR="00785EA5" w:rsidRPr="002C1768">
        <w:rPr>
          <w:rFonts w:ascii="Times New Roman" w:hAnsi="Times New Roman" w:cs="Times New Roman"/>
        </w:rPr>
        <w:t>,</w:t>
      </w:r>
      <w:r w:rsidRPr="002C1768">
        <w:rPr>
          <w:rFonts w:ascii="Times New Roman" w:hAnsi="Times New Roman" w:cs="Times New Roman"/>
        </w:rPr>
        <w:t xml:space="preserve"> training and research.</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decide teaching methods and strategies in order to ensure the most effective educational and training program</w:t>
      </w:r>
      <w:r w:rsidR="00785EA5" w:rsidRPr="002C1768">
        <w:rPr>
          <w:rFonts w:ascii="Times New Roman" w:hAnsi="Times New Roman" w:cs="Times New Roman"/>
        </w:rPr>
        <w:t>me</w:t>
      </w:r>
      <w:r w:rsidRPr="002C1768">
        <w:rPr>
          <w:rFonts w:ascii="Times New Roman" w:hAnsi="Times New Roman" w:cs="Times New Roman"/>
        </w:rPr>
        <w:t>s;</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use its financial and other resources to the fullest extent f</w:t>
      </w:r>
      <w:r w:rsidR="00785EA5" w:rsidRPr="002C1768">
        <w:rPr>
          <w:rFonts w:ascii="Times New Roman" w:hAnsi="Times New Roman" w:cs="Times New Roman"/>
        </w:rPr>
        <w:t>or the execution of its programmes</w:t>
      </w:r>
      <w:r w:rsidRPr="002C1768">
        <w:rPr>
          <w:rFonts w:ascii="Times New Roman" w:hAnsi="Times New Roman" w:cs="Times New Roman"/>
        </w:rPr>
        <w:t>;</w:t>
      </w:r>
    </w:p>
    <w:p w:rsidR="002B0146" w:rsidRPr="002C1768" w:rsidRDefault="002B0146" w:rsidP="00242F6F">
      <w:pPr>
        <w:pStyle w:val="ListParagraph"/>
        <w:ind w:left="1440" w:hanging="360"/>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enter into agreements, contracts and arrangements with organi</w:t>
      </w:r>
      <w:r w:rsidR="00785EA5" w:rsidRPr="002C1768">
        <w:rPr>
          <w:rFonts w:ascii="Times New Roman" w:hAnsi="Times New Roman" w:cs="Times New Roman"/>
        </w:rPr>
        <w:t>s</w:t>
      </w:r>
      <w:r w:rsidRPr="002C1768">
        <w:rPr>
          <w:rFonts w:ascii="Times New Roman" w:hAnsi="Times New Roman" w:cs="Times New Roman"/>
        </w:rPr>
        <w:t>ations, institutions, bodies and individuals for carrying out its functions and activities;</w:t>
      </w:r>
    </w:p>
    <w:p w:rsidR="002B0146" w:rsidRDefault="002B0146" w:rsidP="00242F6F">
      <w:pPr>
        <w:pStyle w:val="ListParagraph"/>
        <w:ind w:left="1440" w:hanging="360"/>
        <w:rPr>
          <w:rFonts w:ascii="Times New Roman" w:hAnsi="Times New Roman" w:cs="Times New Roman"/>
          <w:sz w:val="18"/>
        </w:rPr>
      </w:pPr>
    </w:p>
    <w:p w:rsidR="00D76503" w:rsidRDefault="00D76503" w:rsidP="00242F6F">
      <w:pPr>
        <w:pStyle w:val="ListParagraph"/>
        <w:ind w:left="1440" w:hanging="360"/>
        <w:rPr>
          <w:rFonts w:ascii="Times New Roman" w:hAnsi="Times New Roman" w:cs="Times New Roman"/>
          <w:sz w:val="18"/>
        </w:rPr>
      </w:pPr>
    </w:p>
    <w:p w:rsidR="00D76503" w:rsidRPr="002C1768" w:rsidRDefault="00D76503" w:rsidP="00242F6F">
      <w:pPr>
        <w:pStyle w:val="ListParagraph"/>
        <w:ind w:left="1440" w:hanging="360"/>
        <w:rPr>
          <w:rFonts w:ascii="Times New Roman" w:hAnsi="Times New Roman" w:cs="Times New Roman"/>
          <w:sz w:val="18"/>
        </w:rPr>
      </w:pPr>
    </w:p>
    <w:p w:rsidR="0005651E"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affiliate or associate itself with other institutions for effective discharge of its functions and responsibilities;</w:t>
      </w:r>
    </w:p>
    <w:p w:rsidR="00242F6F" w:rsidRPr="002C1768" w:rsidRDefault="00242F6F" w:rsidP="00242F6F">
      <w:pPr>
        <w:pStyle w:val="ListParagraph"/>
        <w:spacing w:before="100" w:beforeAutospacing="1" w:after="0" w:line="240" w:lineRule="auto"/>
        <w:ind w:left="1440"/>
        <w:jc w:val="both"/>
        <w:rPr>
          <w:rFonts w:ascii="Times New Roman" w:hAnsi="Times New Roman" w:cs="Times New Roman"/>
          <w:sz w:val="18"/>
        </w:rPr>
      </w:pPr>
    </w:p>
    <w:p w:rsidR="002B0146"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provide for the teaching of specified courses and training for persons not being the students of the University and grant certificates and diplomas to such persons;</w:t>
      </w:r>
    </w:p>
    <w:p w:rsidR="002B0146" w:rsidRPr="002C1768" w:rsidRDefault="002B0146" w:rsidP="00242F6F">
      <w:pPr>
        <w:pStyle w:val="ListParagraph"/>
        <w:ind w:left="1440" w:hanging="360"/>
        <w:rPr>
          <w:rFonts w:ascii="Times New Roman" w:hAnsi="Times New Roman" w:cs="Times New Roman"/>
          <w:sz w:val="18"/>
        </w:rPr>
      </w:pPr>
    </w:p>
    <w:p w:rsidR="00317307"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establish, administer and maintain halls of residence and</w:t>
      </w:r>
      <w:r w:rsidR="00317307" w:rsidRPr="002C1768">
        <w:rPr>
          <w:rFonts w:ascii="Times New Roman" w:hAnsi="Times New Roman" w:cs="Times New Roman"/>
        </w:rPr>
        <w:t xml:space="preserve"> </w:t>
      </w:r>
      <w:r w:rsidRPr="002C1768">
        <w:rPr>
          <w:rFonts w:ascii="Times New Roman" w:hAnsi="Times New Roman" w:cs="Times New Roman"/>
        </w:rPr>
        <w:t>approve any place as hostel or lodging for students;</w:t>
      </w:r>
    </w:p>
    <w:p w:rsidR="00317307" w:rsidRPr="002C1768" w:rsidRDefault="00317307" w:rsidP="00242F6F">
      <w:pPr>
        <w:pStyle w:val="ListParagraph"/>
        <w:ind w:left="1440" w:hanging="360"/>
        <w:rPr>
          <w:rFonts w:ascii="Times New Roman" w:hAnsi="Times New Roman" w:cs="Times New Roman"/>
          <w:sz w:val="2"/>
        </w:rPr>
      </w:pPr>
    </w:p>
    <w:p w:rsidR="00C759E6" w:rsidRPr="002C1768" w:rsidRDefault="00C759E6" w:rsidP="00242F6F">
      <w:pPr>
        <w:pStyle w:val="ListParagraph"/>
        <w:ind w:left="1440" w:hanging="360"/>
        <w:rPr>
          <w:rFonts w:ascii="Times New Roman" w:hAnsi="Times New Roman" w:cs="Times New Roman"/>
          <w:sz w:val="18"/>
        </w:rPr>
      </w:pPr>
    </w:p>
    <w:p w:rsidR="00317307"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recogni</w:t>
      </w:r>
      <w:r w:rsidR="00785EA5" w:rsidRPr="002C1768">
        <w:rPr>
          <w:rFonts w:ascii="Times New Roman" w:hAnsi="Times New Roman" w:cs="Times New Roman"/>
        </w:rPr>
        <w:t>s</w:t>
      </w:r>
      <w:r w:rsidRPr="002C1768">
        <w:rPr>
          <w:rFonts w:ascii="Times New Roman" w:hAnsi="Times New Roman" w:cs="Times New Roman"/>
        </w:rPr>
        <w:t>e the examinations passed or the period of study spent at other universities or places of learning as equivalent to examinations or periods of study in the University or to withdraw such recognition;</w:t>
      </w:r>
    </w:p>
    <w:p w:rsidR="00317307" w:rsidRPr="002C1768" w:rsidRDefault="00317307" w:rsidP="00242F6F">
      <w:pPr>
        <w:pStyle w:val="ListParagraph"/>
        <w:spacing w:before="100" w:beforeAutospacing="1" w:after="0"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4"/>
        </w:numPr>
        <w:spacing w:before="100" w:beforeAutospacing="1" w:after="0" w:line="240" w:lineRule="auto"/>
        <w:ind w:left="1440"/>
        <w:jc w:val="both"/>
        <w:rPr>
          <w:rFonts w:ascii="Times New Roman" w:hAnsi="Times New Roman" w:cs="Times New Roman"/>
        </w:rPr>
      </w:pPr>
      <w:r w:rsidRPr="002C1768">
        <w:rPr>
          <w:rFonts w:ascii="Times New Roman" w:hAnsi="Times New Roman" w:cs="Times New Roman"/>
        </w:rPr>
        <w:t>to do all such other acts and things as may be required to further its objectives.</w:t>
      </w:r>
    </w:p>
    <w:p w:rsidR="00C907B3" w:rsidRPr="002C1768" w:rsidRDefault="00C907B3" w:rsidP="00317307">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5. University open to all</w:t>
      </w:r>
      <w:r w:rsidR="002E20DB" w:rsidRPr="002C1768">
        <w:rPr>
          <w:rFonts w:ascii="Times New Roman" w:hAnsi="Times New Roman" w:cs="Times New Roman"/>
        </w:rPr>
        <w:t xml:space="preserve"> </w:t>
      </w:r>
      <w:r w:rsidR="00317307" w:rsidRPr="002C1768">
        <w:rPr>
          <w:rFonts w:ascii="Times New Roman" w:hAnsi="Times New Roman" w:cs="Times New Roman"/>
          <w:b/>
        </w:rPr>
        <w:t>–</w:t>
      </w:r>
      <w:r w:rsidR="002E20DB" w:rsidRPr="002C1768">
        <w:rPr>
          <w:rFonts w:ascii="Times New Roman" w:hAnsi="Times New Roman" w:cs="Times New Roman"/>
        </w:rPr>
        <w:t xml:space="preserve"> </w:t>
      </w:r>
      <w:r w:rsidRPr="002C1768">
        <w:rPr>
          <w:rFonts w:ascii="Times New Roman" w:hAnsi="Times New Roman" w:cs="Times New Roman"/>
        </w:rPr>
        <w:t>The University shall be open to persons of either sex of whatever religion, race, creed, colo</w:t>
      </w:r>
      <w:r w:rsidR="002E20DB" w:rsidRPr="002C1768">
        <w:rPr>
          <w:rFonts w:ascii="Times New Roman" w:hAnsi="Times New Roman" w:cs="Times New Roman"/>
        </w:rPr>
        <w:t>u</w:t>
      </w:r>
      <w:r w:rsidRPr="002C1768">
        <w:rPr>
          <w:rFonts w:ascii="Times New Roman" w:hAnsi="Times New Roman" w:cs="Times New Roman"/>
        </w:rPr>
        <w:t xml:space="preserve">r or domicile who are academically qualified for admission to the courses of study offered by the University and no such person shall be denied the privileges of the University on the ground only of sex, religion, creed, race, class, </w:t>
      </w:r>
      <w:r w:rsidR="002E20DB" w:rsidRPr="002C1768">
        <w:rPr>
          <w:rFonts w:ascii="Times New Roman" w:hAnsi="Times New Roman" w:cs="Times New Roman"/>
        </w:rPr>
        <w:t>colour</w:t>
      </w:r>
      <w:r w:rsidRPr="002C1768">
        <w:rPr>
          <w:rFonts w:ascii="Times New Roman" w:hAnsi="Times New Roman" w:cs="Times New Roman"/>
        </w:rPr>
        <w:t xml:space="preserve"> or domicile.</w:t>
      </w:r>
    </w:p>
    <w:p w:rsidR="00C907B3" w:rsidRPr="002C1768" w:rsidRDefault="00C907B3" w:rsidP="00317307">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6. Teaching and examinations</w:t>
      </w:r>
      <w:r w:rsidR="00267E52" w:rsidRPr="002C1768">
        <w:rPr>
          <w:rFonts w:ascii="Times New Roman" w:hAnsi="Times New Roman" w:cs="Times New Roman"/>
          <w:b/>
        </w:rPr>
        <w:t xml:space="preserve"> </w:t>
      </w:r>
      <w:r w:rsidR="00485222" w:rsidRPr="002C1768">
        <w:rPr>
          <w:rFonts w:ascii="Times New Roman" w:hAnsi="Times New Roman" w:cs="Times New Roman"/>
          <w:b/>
        </w:rPr>
        <w:t>–</w:t>
      </w:r>
      <w:r w:rsidR="00267E52" w:rsidRPr="002C1768">
        <w:rPr>
          <w:rFonts w:ascii="Times New Roman" w:hAnsi="Times New Roman" w:cs="Times New Roman"/>
        </w:rPr>
        <w:t xml:space="preserve"> </w:t>
      </w:r>
      <w:r w:rsidRPr="002C1768">
        <w:rPr>
          <w:rFonts w:ascii="Times New Roman" w:hAnsi="Times New Roman" w:cs="Times New Roman"/>
        </w:rPr>
        <w:t>(1)</w:t>
      </w:r>
      <w:r w:rsidRPr="002C1768">
        <w:rPr>
          <w:rFonts w:ascii="Times New Roman" w:hAnsi="Times New Roman" w:cs="Times New Roman"/>
          <w:b/>
        </w:rPr>
        <w:t xml:space="preserve"> </w:t>
      </w:r>
      <w:r w:rsidRPr="002C1768">
        <w:rPr>
          <w:rFonts w:ascii="Times New Roman" w:hAnsi="Times New Roman" w:cs="Times New Roman"/>
        </w:rPr>
        <w:t>The academic program</w:t>
      </w:r>
      <w:r w:rsidR="00267E52" w:rsidRPr="002C1768">
        <w:rPr>
          <w:rFonts w:ascii="Times New Roman" w:hAnsi="Times New Roman" w:cs="Times New Roman"/>
        </w:rPr>
        <w:t>me</w:t>
      </w:r>
      <w:r w:rsidRPr="002C1768">
        <w:rPr>
          <w:rFonts w:ascii="Times New Roman" w:hAnsi="Times New Roman" w:cs="Times New Roman"/>
        </w:rPr>
        <w:t>s of the University shall be conducted in the prescribed manner.</w:t>
      </w:r>
    </w:p>
    <w:p w:rsidR="00317307" w:rsidRPr="002C1768" w:rsidRDefault="00C907B3" w:rsidP="00933D66">
      <w:pPr>
        <w:pStyle w:val="ListParagraph"/>
        <w:numPr>
          <w:ilvl w:val="0"/>
          <w:numId w:val="13"/>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University may associate external examiners for the conduct of examinations.</w:t>
      </w:r>
    </w:p>
    <w:p w:rsidR="00317307" w:rsidRPr="002C1768" w:rsidRDefault="00317307" w:rsidP="00317307">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13"/>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No degree shall be granted unless a student has passed an examination in Islamic and Pakistan Studies</w:t>
      </w:r>
      <w:r w:rsidR="000C6E62" w:rsidRPr="002C1768">
        <w:rPr>
          <w:rFonts w:ascii="Times New Roman" w:hAnsi="Times New Roman" w:cs="Times New Roman"/>
        </w:rPr>
        <w:t xml:space="preserve"> at the Bachelor’s degree level</w:t>
      </w:r>
      <w:r w:rsidRPr="002C1768">
        <w:rPr>
          <w:rFonts w:ascii="Times New Roman" w:hAnsi="Times New Roman" w:cs="Times New Roman"/>
        </w:rPr>
        <w:t xml:space="preserve"> or, in the case of non-Muslim student, in Ethics and Pakistan Studies at his option.</w:t>
      </w:r>
    </w:p>
    <w:p w:rsidR="00C907B3" w:rsidRPr="002C1768" w:rsidRDefault="00C907B3" w:rsidP="00317307">
      <w:pPr>
        <w:spacing w:before="100" w:beforeAutospacing="1" w:after="100" w:afterAutospacing="1" w:line="240" w:lineRule="auto"/>
        <w:ind w:firstLine="360"/>
        <w:jc w:val="both"/>
        <w:rPr>
          <w:rFonts w:ascii="Times New Roman" w:hAnsi="Times New Roman" w:cs="Times New Roman"/>
          <w:b/>
        </w:rPr>
      </w:pPr>
      <w:r w:rsidRPr="002C1768">
        <w:rPr>
          <w:rFonts w:ascii="Times New Roman" w:hAnsi="Times New Roman" w:cs="Times New Roman"/>
          <w:b/>
        </w:rPr>
        <w:t>7</w:t>
      </w:r>
      <w:r w:rsidR="00485222">
        <w:rPr>
          <w:rFonts w:ascii="Times New Roman" w:hAnsi="Times New Roman" w:cs="Times New Roman"/>
          <w:b/>
        </w:rPr>
        <w:t>. Authorities of the University</w:t>
      </w:r>
      <w:r w:rsidRPr="002C1768">
        <w:rPr>
          <w:rFonts w:ascii="Times New Roman" w:hAnsi="Times New Roman" w:cs="Times New Roman"/>
          <w:b/>
        </w:rPr>
        <w:t xml:space="preserve"> </w:t>
      </w:r>
      <w:r w:rsidR="00317307" w:rsidRPr="002C1768">
        <w:rPr>
          <w:rFonts w:ascii="Times New Roman" w:hAnsi="Times New Roman" w:cs="Times New Roman"/>
          <w:b/>
        </w:rPr>
        <w:t>–</w:t>
      </w:r>
      <w:r w:rsidR="0091626A" w:rsidRPr="002C1768">
        <w:rPr>
          <w:rFonts w:ascii="Times New Roman" w:hAnsi="Times New Roman" w:cs="Times New Roman"/>
        </w:rPr>
        <w:t xml:space="preserve"> </w:t>
      </w:r>
      <w:r w:rsidRPr="002C1768">
        <w:rPr>
          <w:rFonts w:ascii="Times New Roman" w:hAnsi="Times New Roman" w:cs="Times New Roman"/>
        </w:rPr>
        <w:t xml:space="preserve">The authorities of the University shall consist of: - </w:t>
      </w:r>
    </w:p>
    <w:p w:rsidR="00C907B3" w:rsidRPr="002C1768" w:rsidRDefault="00C907B3"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Academic Council;</w:t>
      </w:r>
    </w:p>
    <w:p w:rsidR="004400A4" w:rsidRPr="002C1768" w:rsidRDefault="004400A4" w:rsidP="00242F6F">
      <w:pPr>
        <w:pStyle w:val="ListParagraph"/>
        <w:tabs>
          <w:tab w:val="left" w:pos="720"/>
          <w:tab w:val="left" w:pos="900"/>
        </w:tabs>
        <w:spacing w:before="100" w:beforeAutospacing="1" w:after="100" w:afterAutospacing="1" w:line="240" w:lineRule="auto"/>
        <w:ind w:left="1350" w:hanging="180"/>
        <w:jc w:val="both"/>
        <w:rPr>
          <w:rFonts w:ascii="Times New Roman" w:hAnsi="Times New Roman" w:cs="Times New Roman"/>
          <w:sz w:val="18"/>
        </w:rPr>
      </w:pPr>
    </w:p>
    <w:p w:rsidR="00D76503" w:rsidRPr="00D76503" w:rsidRDefault="00D76503" w:rsidP="00D76503">
      <w:pPr>
        <w:pStyle w:val="ListParagraph"/>
        <w:rPr>
          <w:rFonts w:ascii="Times New Roman" w:hAnsi="Times New Roman" w:cs="Times New Roman"/>
        </w:rPr>
      </w:pPr>
    </w:p>
    <w:p w:rsidR="00C907B3" w:rsidRPr="002C1768" w:rsidRDefault="00C907B3"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Advanced Studies and Research Board;</w:t>
      </w:r>
    </w:p>
    <w:p w:rsidR="004400A4" w:rsidRPr="002C1768" w:rsidRDefault="004400A4" w:rsidP="00242F6F">
      <w:pPr>
        <w:pStyle w:val="ListParagraph"/>
        <w:tabs>
          <w:tab w:val="left" w:pos="720"/>
          <w:tab w:val="left" w:pos="900"/>
        </w:tabs>
        <w:spacing w:before="100" w:beforeAutospacing="1" w:after="100" w:afterAutospacing="1" w:line="240" w:lineRule="auto"/>
        <w:ind w:left="1350" w:hanging="180"/>
        <w:jc w:val="both"/>
        <w:rPr>
          <w:rFonts w:ascii="Times New Roman" w:hAnsi="Times New Roman" w:cs="Times New Roman"/>
          <w:sz w:val="18"/>
        </w:rPr>
      </w:pPr>
    </w:p>
    <w:p w:rsidR="00C907B3" w:rsidRPr="002C1768" w:rsidRDefault="00C907B3"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Board of Governors;</w:t>
      </w:r>
    </w:p>
    <w:p w:rsidR="004400A4" w:rsidRPr="002C1768" w:rsidRDefault="004400A4" w:rsidP="00242F6F">
      <w:pPr>
        <w:pStyle w:val="ListParagraph"/>
        <w:tabs>
          <w:tab w:val="left" w:pos="720"/>
          <w:tab w:val="left" w:pos="900"/>
        </w:tabs>
        <w:spacing w:before="100" w:beforeAutospacing="1" w:after="100" w:afterAutospacing="1"/>
        <w:ind w:left="1350" w:hanging="180"/>
        <w:rPr>
          <w:rFonts w:ascii="Times New Roman" w:hAnsi="Times New Roman" w:cs="Times New Roman"/>
        </w:rPr>
      </w:pPr>
    </w:p>
    <w:p w:rsidR="004400A4" w:rsidRPr="002C1768" w:rsidRDefault="004400A4" w:rsidP="00242F6F">
      <w:pPr>
        <w:pStyle w:val="ListParagraph"/>
        <w:tabs>
          <w:tab w:val="left" w:pos="720"/>
          <w:tab w:val="left" w:pos="900"/>
        </w:tabs>
        <w:spacing w:before="100" w:beforeAutospacing="1" w:after="100" w:afterAutospacing="1" w:line="240" w:lineRule="auto"/>
        <w:ind w:left="1350" w:hanging="180"/>
        <w:jc w:val="both"/>
        <w:rPr>
          <w:rFonts w:ascii="Times New Roman" w:hAnsi="Times New Roman" w:cs="Times New Roman"/>
          <w:sz w:val="12"/>
        </w:rPr>
      </w:pPr>
    </w:p>
    <w:p w:rsidR="00C907B3" w:rsidRPr="002C1768" w:rsidRDefault="00C907B3"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Board of Trustees;</w:t>
      </w:r>
    </w:p>
    <w:p w:rsidR="004400A4" w:rsidRPr="002C1768" w:rsidRDefault="004400A4" w:rsidP="00242F6F">
      <w:pPr>
        <w:pStyle w:val="ListParagraph"/>
        <w:tabs>
          <w:tab w:val="left" w:pos="720"/>
          <w:tab w:val="left" w:pos="900"/>
        </w:tabs>
        <w:spacing w:before="100" w:beforeAutospacing="1" w:after="100" w:afterAutospacing="1" w:line="240" w:lineRule="auto"/>
        <w:ind w:left="1350" w:hanging="180"/>
        <w:jc w:val="both"/>
        <w:rPr>
          <w:rFonts w:ascii="Times New Roman" w:hAnsi="Times New Roman" w:cs="Times New Roman"/>
          <w:sz w:val="18"/>
        </w:rPr>
      </w:pPr>
    </w:p>
    <w:p w:rsidR="004400A4" w:rsidRPr="002C1768" w:rsidRDefault="00C907B3"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Finance and Planning Committee;</w:t>
      </w:r>
    </w:p>
    <w:p w:rsidR="004400A4" w:rsidRPr="002C1768" w:rsidRDefault="004400A4" w:rsidP="00242F6F">
      <w:pPr>
        <w:pStyle w:val="ListParagraph"/>
        <w:tabs>
          <w:tab w:val="left" w:pos="720"/>
          <w:tab w:val="left" w:pos="900"/>
        </w:tabs>
        <w:spacing w:before="100" w:beforeAutospacing="1" w:after="100" w:afterAutospacing="1"/>
        <w:ind w:left="1350" w:hanging="180"/>
        <w:rPr>
          <w:rFonts w:ascii="Times New Roman" w:hAnsi="Times New Roman" w:cs="Times New Roman"/>
          <w:sz w:val="18"/>
        </w:rPr>
      </w:pPr>
    </w:p>
    <w:p w:rsidR="004400A4" w:rsidRPr="002C1768" w:rsidRDefault="00C907B3"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Selection Board; and</w:t>
      </w:r>
    </w:p>
    <w:p w:rsidR="004400A4" w:rsidRPr="002C1768" w:rsidRDefault="004400A4" w:rsidP="00242F6F">
      <w:pPr>
        <w:pStyle w:val="ListParagraph"/>
        <w:tabs>
          <w:tab w:val="left" w:pos="720"/>
          <w:tab w:val="left" w:pos="900"/>
        </w:tabs>
        <w:spacing w:before="100" w:beforeAutospacing="1" w:after="100" w:afterAutospacing="1"/>
        <w:ind w:left="1350" w:hanging="180"/>
        <w:rPr>
          <w:rFonts w:ascii="Times New Roman" w:hAnsi="Times New Roman" w:cs="Times New Roman"/>
          <w:sz w:val="18"/>
        </w:rPr>
      </w:pPr>
    </w:p>
    <w:p w:rsidR="00C907B3" w:rsidRPr="002C1768" w:rsidRDefault="0091626A" w:rsidP="00933D66">
      <w:pPr>
        <w:pStyle w:val="ListParagraph"/>
        <w:numPr>
          <w:ilvl w:val="0"/>
          <w:numId w:val="6"/>
        </w:numPr>
        <w:tabs>
          <w:tab w:val="left" w:pos="720"/>
          <w:tab w:val="left" w:pos="900"/>
        </w:tabs>
        <w:spacing w:before="100" w:beforeAutospacing="1" w:after="100" w:afterAutospacing="1" w:line="240" w:lineRule="auto"/>
        <w:ind w:left="1350" w:hanging="180"/>
        <w:jc w:val="both"/>
        <w:rPr>
          <w:rFonts w:ascii="Times New Roman" w:hAnsi="Times New Roman" w:cs="Times New Roman"/>
        </w:rPr>
      </w:pPr>
      <w:r w:rsidRPr="002C1768">
        <w:rPr>
          <w:rFonts w:ascii="Times New Roman" w:hAnsi="Times New Roman" w:cs="Times New Roman"/>
        </w:rPr>
        <w:t>s</w:t>
      </w:r>
      <w:r w:rsidR="00C907B3" w:rsidRPr="002C1768">
        <w:rPr>
          <w:rFonts w:ascii="Times New Roman" w:hAnsi="Times New Roman" w:cs="Times New Roman"/>
        </w:rPr>
        <w:t>uch other authority as may be specified by regulations to be the authority.</w:t>
      </w:r>
    </w:p>
    <w:p w:rsidR="00C907B3" w:rsidRPr="002C1768" w:rsidRDefault="00C907B3" w:rsidP="00317307">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8. Officers of the University</w:t>
      </w:r>
      <w:r w:rsidR="0091626A" w:rsidRPr="002C1768">
        <w:rPr>
          <w:rFonts w:ascii="Times New Roman" w:hAnsi="Times New Roman" w:cs="Times New Roman"/>
        </w:rPr>
        <w:t xml:space="preserve"> </w:t>
      </w:r>
      <w:r w:rsidR="00317307"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rPr>
        <w:t>The following shall be the officers of the University, namely:</w:t>
      </w:r>
    </w:p>
    <w:p w:rsidR="004400A4" w:rsidRPr="002C1768" w:rsidRDefault="00C907B3" w:rsidP="00933D66">
      <w:pPr>
        <w:pStyle w:val="ListParagraph"/>
        <w:numPr>
          <w:ilvl w:val="0"/>
          <w:numId w:val="14"/>
        </w:numPr>
        <w:tabs>
          <w:tab w:val="left" w:pos="990"/>
        </w:tabs>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the Chancellor who shall be appointed by the </w:t>
      </w:r>
      <w:r w:rsidR="0091626A" w:rsidRPr="002C1768">
        <w:rPr>
          <w:rFonts w:ascii="Times New Roman" w:hAnsi="Times New Roman" w:cs="Times New Roman"/>
        </w:rPr>
        <w:t>P</w:t>
      </w:r>
      <w:r w:rsidRPr="002C1768">
        <w:rPr>
          <w:rFonts w:ascii="Times New Roman" w:hAnsi="Times New Roman" w:cs="Times New Roman"/>
        </w:rPr>
        <w:t>atron on the recommendation of the Foundation;</w:t>
      </w:r>
      <w:r w:rsidR="004400A4" w:rsidRPr="002C1768">
        <w:rPr>
          <w:rFonts w:ascii="Times New Roman" w:hAnsi="Times New Roman" w:cs="Times New Roman"/>
        </w:rPr>
        <w:t xml:space="preserve"> </w:t>
      </w:r>
    </w:p>
    <w:p w:rsidR="004400A4" w:rsidRPr="002C1768" w:rsidRDefault="004400A4" w:rsidP="00242F6F">
      <w:pPr>
        <w:pStyle w:val="ListParagraph"/>
        <w:tabs>
          <w:tab w:val="left" w:pos="990"/>
        </w:tabs>
        <w:spacing w:before="100" w:beforeAutospacing="1" w:after="100" w:afterAutospacing="1" w:line="240" w:lineRule="auto"/>
        <w:ind w:left="1440" w:hanging="360"/>
        <w:jc w:val="both"/>
        <w:rPr>
          <w:rFonts w:ascii="Times New Roman" w:hAnsi="Times New Roman" w:cs="Times New Roman"/>
          <w:sz w:val="18"/>
        </w:rPr>
      </w:pPr>
    </w:p>
    <w:p w:rsidR="004400A4" w:rsidRPr="002C1768" w:rsidRDefault="00C907B3" w:rsidP="00933D66">
      <w:pPr>
        <w:pStyle w:val="ListParagraph"/>
        <w:numPr>
          <w:ilvl w:val="0"/>
          <w:numId w:val="14"/>
        </w:numPr>
        <w:tabs>
          <w:tab w:val="num" w:pos="720"/>
          <w:tab w:val="left" w:pos="990"/>
        </w:tabs>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the Rector;</w:t>
      </w:r>
    </w:p>
    <w:p w:rsidR="004400A4" w:rsidRPr="002C1768" w:rsidRDefault="004400A4" w:rsidP="00242F6F">
      <w:pPr>
        <w:pStyle w:val="ListParagraph"/>
        <w:tabs>
          <w:tab w:val="left" w:pos="990"/>
        </w:tabs>
        <w:ind w:left="1440" w:hanging="360"/>
        <w:rPr>
          <w:rFonts w:ascii="Times New Roman" w:hAnsi="Times New Roman" w:cs="Times New Roman"/>
          <w:sz w:val="18"/>
        </w:rPr>
      </w:pPr>
    </w:p>
    <w:p w:rsidR="004400A4" w:rsidRPr="002C1768" w:rsidRDefault="00C907B3" w:rsidP="00933D66">
      <w:pPr>
        <w:pStyle w:val="ListParagraph"/>
        <w:numPr>
          <w:ilvl w:val="0"/>
          <w:numId w:val="14"/>
        </w:numPr>
        <w:tabs>
          <w:tab w:val="num" w:pos="720"/>
          <w:tab w:val="left" w:pos="990"/>
        </w:tabs>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the Deans;</w:t>
      </w:r>
    </w:p>
    <w:p w:rsidR="004400A4" w:rsidRPr="002C1768" w:rsidRDefault="004400A4" w:rsidP="00242F6F">
      <w:pPr>
        <w:pStyle w:val="ListParagraph"/>
        <w:tabs>
          <w:tab w:val="left" w:pos="990"/>
        </w:tabs>
        <w:ind w:left="1440" w:hanging="360"/>
        <w:rPr>
          <w:rFonts w:ascii="Times New Roman" w:hAnsi="Times New Roman" w:cs="Times New Roman"/>
          <w:sz w:val="18"/>
        </w:rPr>
      </w:pPr>
    </w:p>
    <w:p w:rsidR="00C907B3" w:rsidRPr="002C1768" w:rsidRDefault="00C907B3" w:rsidP="00933D66">
      <w:pPr>
        <w:pStyle w:val="ListParagraph"/>
        <w:numPr>
          <w:ilvl w:val="0"/>
          <w:numId w:val="14"/>
        </w:numPr>
        <w:tabs>
          <w:tab w:val="num" w:pos="720"/>
          <w:tab w:val="left" w:pos="990"/>
        </w:tabs>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the Heads of teaching departments;</w:t>
      </w:r>
    </w:p>
    <w:p w:rsidR="004400A4" w:rsidRPr="002C1768" w:rsidRDefault="004400A4" w:rsidP="00242F6F">
      <w:pPr>
        <w:pStyle w:val="ListParagraph"/>
        <w:tabs>
          <w:tab w:val="left" w:pos="990"/>
        </w:tabs>
        <w:spacing w:before="100" w:beforeAutospacing="1" w:after="100" w:afterAutospacing="1" w:line="240" w:lineRule="auto"/>
        <w:ind w:left="1440" w:hanging="360"/>
        <w:jc w:val="both"/>
        <w:rPr>
          <w:rFonts w:ascii="Times New Roman" w:hAnsi="Times New Roman" w:cs="Times New Roman"/>
          <w:sz w:val="18"/>
        </w:rPr>
      </w:pPr>
    </w:p>
    <w:p w:rsidR="004400A4" w:rsidRPr="002C1768" w:rsidRDefault="00C907B3" w:rsidP="00933D66">
      <w:pPr>
        <w:pStyle w:val="ListParagraph"/>
        <w:numPr>
          <w:ilvl w:val="0"/>
          <w:numId w:val="14"/>
        </w:numPr>
        <w:tabs>
          <w:tab w:val="left" w:pos="990"/>
        </w:tabs>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the Registrar; and </w:t>
      </w:r>
    </w:p>
    <w:p w:rsidR="004400A4" w:rsidRPr="002C1768" w:rsidRDefault="004400A4" w:rsidP="00242F6F">
      <w:pPr>
        <w:pStyle w:val="ListParagraph"/>
        <w:tabs>
          <w:tab w:val="left" w:pos="990"/>
        </w:tabs>
        <w:ind w:left="1440" w:hanging="360"/>
        <w:rPr>
          <w:rFonts w:ascii="Times New Roman" w:hAnsi="Times New Roman" w:cs="Times New Roman"/>
          <w:sz w:val="18"/>
        </w:rPr>
      </w:pPr>
    </w:p>
    <w:p w:rsidR="00C907B3" w:rsidRPr="002C1768" w:rsidRDefault="00C907B3" w:rsidP="00933D66">
      <w:pPr>
        <w:pStyle w:val="ListParagraph"/>
        <w:numPr>
          <w:ilvl w:val="0"/>
          <w:numId w:val="14"/>
        </w:numPr>
        <w:tabs>
          <w:tab w:val="left" w:pos="990"/>
        </w:tabs>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such other persons as may be specified by regulations to be officers.</w:t>
      </w:r>
    </w:p>
    <w:p w:rsidR="00C907B3" w:rsidRPr="002C1768" w:rsidRDefault="00C907B3" w:rsidP="0005651E">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9. The Patron</w:t>
      </w:r>
      <w:r w:rsidR="00D005D7" w:rsidRPr="002C1768">
        <w:rPr>
          <w:rFonts w:ascii="Times New Roman" w:hAnsi="Times New Roman" w:cs="Times New Roman"/>
          <w:b/>
        </w:rPr>
        <w:t xml:space="preserve"> </w:t>
      </w:r>
      <w:r w:rsidR="003B1252" w:rsidRPr="002C1768">
        <w:rPr>
          <w:rFonts w:ascii="Times New Roman" w:hAnsi="Times New Roman" w:cs="Times New Roman"/>
          <w:b/>
        </w:rPr>
        <w:t xml:space="preserve">– </w:t>
      </w:r>
      <w:r w:rsidRPr="002C1768">
        <w:rPr>
          <w:rFonts w:ascii="Times New Roman" w:hAnsi="Times New Roman" w:cs="Times New Roman"/>
        </w:rPr>
        <w:t>(1)</w:t>
      </w:r>
      <w:r w:rsidRPr="002C1768">
        <w:rPr>
          <w:rFonts w:ascii="Times New Roman" w:hAnsi="Times New Roman" w:cs="Times New Roman"/>
          <w:b/>
        </w:rPr>
        <w:t xml:space="preserve"> </w:t>
      </w:r>
      <w:r w:rsidRPr="002C1768">
        <w:rPr>
          <w:rFonts w:ascii="Times New Roman" w:hAnsi="Times New Roman" w:cs="Times New Roman"/>
        </w:rPr>
        <w:t>The President of the Islamic Republic of Pakistan shall be the Patron of the University.</w:t>
      </w:r>
    </w:p>
    <w:p w:rsidR="00C907B3" w:rsidRPr="002C1768" w:rsidRDefault="00C759E6" w:rsidP="00933D66">
      <w:pPr>
        <w:pStyle w:val="ListParagraph"/>
        <w:numPr>
          <w:ilvl w:val="0"/>
          <w:numId w:val="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 </w:t>
      </w:r>
      <w:r w:rsidR="00C907B3" w:rsidRPr="002C1768">
        <w:rPr>
          <w:rFonts w:ascii="Times New Roman" w:hAnsi="Times New Roman" w:cs="Times New Roman"/>
        </w:rPr>
        <w:t>The Patron, or</w:t>
      </w:r>
      <w:r w:rsidR="00D005D7" w:rsidRPr="002C1768">
        <w:rPr>
          <w:rFonts w:ascii="Times New Roman" w:hAnsi="Times New Roman" w:cs="Times New Roman"/>
        </w:rPr>
        <w:t xml:space="preserve"> in his absence, the Chancellor</w:t>
      </w:r>
      <w:r w:rsidR="00C907B3" w:rsidRPr="002C1768">
        <w:rPr>
          <w:rFonts w:ascii="Times New Roman" w:hAnsi="Times New Roman" w:cs="Times New Roman"/>
        </w:rPr>
        <w:t xml:space="preserve"> shall preside at the convocation of the University.</w:t>
      </w:r>
    </w:p>
    <w:p w:rsidR="003B1252" w:rsidRPr="002C1768" w:rsidRDefault="003B1252" w:rsidP="003B1252">
      <w:pPr>
        <w:pStyle w:val="ListParagraph"/>
        <w:tabs>
          <w:tab w:val="left" w:pos="1260"/>
        </w:tabs>
        <w:spacing w:before="100" w:beforeAutospacing="1" w:after="100" w:afterAutospacing="1" w:line="240" w:lineRule="auto"/>
        <w:jc w:val="both"/>
        <w:rPr>
          <w:rFonts w:ascii="Times New Roman" w:hAnsi="Times New Roman" w:cs="Times New Roman"/>
        </w:rPr>
      </w:pPr>
    </w:p>
    <w:p w:rsidR="004400A4" w:rsidRPr="002C1768" w:rsidRDefault="004400A4" w:rsidP="0005651E">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Every proposal to confer an honorary degree shall be subject to confirmation by the Patron.</w:t>
      </w:r>
    </w:p>
    <w:p w:rsidR="00D76503" w:rsidRDefault="00D76503" w:rsidP="00485222">
      <w:pPr>
        <w:spacing w:after="0" w:line="240" w:lineRule="auto"/>
        <w:ind w:firstLine="360"/>
        <w:jc w:val="both"/>
        <w:rPr>
          <w:rFonts w:ascii="Times New Roman" w:hAnsi="Times New Roman" w:cs="Times New Roman"/>
          <w:b/>
        </w:rPr>
      </w:pPr>
    </w:p>
    <w:p w:rsidR="00C907B3" w:rsidRPr="002C1768" w:rsidRDefault="00C907B3" w:rsidP="00485222">
      <w:pPr>
        <w:spacing w:after="0" w:line="240" w:lineRule="auto"/>
        <w:ind w:firstLine="360"/>
        <w:jc w:val="both"/>
        <w:rPr>
          <w:rFonts w:ascii="Times New Roman" w:hAnsi="Times New Roman" w:cs="Times New Roman"/>
        </w:rPr>
      </w:pPr>
      <w:r w:rsidRPr="002C1768">
        <w:rPr>
          <w:rFonts w:ascii="Times New Roman" w:hAnsi="Times New Roman" w:cs="Times New Roman"/>
          <w:b/>
        </w:rPr>
        <w:t>10. Visitation</w:t>
      </w:r>
      <w:r w:rsidR="00D005D7" w:rsidRPr="002C1768">
        <w:rPr>
          <w:rFonts w:ascii="Times New Roman" w:hAnsi="Times New Roman" w:cs="Times New Roman"/>
          <w:b/>
        </w:rPr>
        <w:t xml:space="preserve"> </w:t>
      </w:r>
      <w:r w:rsidR="003B1252" w:rsidRPr="002C1768">
        <w:rPr>
          <w:rFonts w:ascii="Times New Roman" w:hAnsi="Times New Roman" w:cs="Times New Roman"/>
          <w:b/>
        </w:rPr>
        <w:t xml:space="preserve">– </w:t>
      </w:r>
      <w:r w:rsidRPr="002C1768">
        <w:rPr>
          <w:rFonts w:ascii="Times New Roman" w:hAnsi="Times New Roman" w:cs="Times New Roman"/>
          <w:b/>
        </w:rPr>
        <w:t>(</w:t>
      </w:r>
      <w:r w:rsidRPr="002C1768">
        <w:rPr>
          <w:rFonts w:ascii="Times New Roman" w:hAnsi="Times New Roman" w:cs="Times New Roman"/>
        </w:rPr>
        <w:t xml:space="preserve">1) The Chancellor may cause </w:t>
      </w:r>
      <w:r w:rsidR="00D005D7" w:rsidRPr="002C1768">
        <w:rPr>
          <w:rFonts w:ascii="Times New Roman" w:hAnsi="Times New Roman" w:cs="Times New Roman"/>
        </w:rPr>
        <w:t xml:space="preserve">an inspection or inquiry to be </w:t>
      </w:r>
      <w:r w:rsidRPr="002C1768">
        <w:rPr>
          <w:rFonts w:ascii="Times New Roman" w:hAnsi="Times New Roman" w:cs="Times New Roman"/>
        </w:rPr>
        <w:t>made in respect of any mat</w:t>
      </w:r>
      <w:r w:rsidR="00360CC4" w:rsidRPr="002C1768">
        <w:rPr>
          <w:rFonts w:ascii="Times New Roman" w:hAnsi="Times New Roman" w:cs="Times New Roman"/>
        </w:rPr>
        <w:t xml:space="preserve">ter connected with the affairs </w:t>
      </w:r>
      <w:r w:rsidRPr="002C1768">
        <w:rPr>
          <w:rFonts w:ascii="Times New Roman" w:hAnsi="Times New Roman" w:cs="Times New Roman"/>
        </w:rPr>
        <w:t>of the University and shall, from time to time, direct the any person or perso</w:t>
      </w:r>
      <w:r w:rsidR="00D005D7" w:rsidRPr="002C1768">
        <w:rPr>
          <w:rFonts w:ascii="Times New Roman" w:hAnsi="Times New Roman" w:cs="Times New Roman"/>
        </w:rPr>
        <w:t xml:space="preserve">ns to enquire into or carry out </w:t>
      </w:r>
      <w:r w:rsidRPr="002C1768">
        <w:rPr>
          <w:rFonts w:ascii="Times New Roman" w:hAnsi="Times New Roman" w:cs="Times New Roman"/>
        </w:rPr>
        <w:t>inspection of:</w:t>
      </w:r>
    </w:p>
    <w:p w:rsidR="004400A4" w:rsidRPr="002C1768" w:rsidRDefault="00C907B3" w:rsidP="00933D66">
      <w:pPr>
        <w:pStyle w:val="ListParagraph"/>
        <w:numPr>
          <w:ilvl w:val="0"/>
          <w:numId w:val="12"/>
        </w:numPr>
        <w:tabs>
          <w:tab w:val="left" w:pos="1350"/>
        </w:tabs>
        <w:spacing w:before="100" w:beforeAutospacing="1" w:after="100" w:afterAutospacing="1" w:line="240" w:lineRule="auto"/>
        <w:ind w:left="1267" w:hanging="187"/>
        <w:jc w:val="both"/>
        <w:rPr>
          <w:rFonts w:ascii="Times New Roman" w:hAnsi="Times New Roman" w:cs="Times New Roman"/>
        </w:rPr>
      </w:pPr>
      <w:r w:rsidRPr="002C1768">
        <w:rPr>
          <w:rFonts w:ascii="Times New Roman" w:hAnsi="Times New Roman" w:cs="Times New Roman"/>
        </w:rPr>
        <w:t>the University, its buildings, laboratories, libraries</w:t>
      </w:r>
      <w:r w:rsidR="001240B8" w:rsidRPr="002C1768">
        <w:rPr>
          <w:rFonts w:ascii="Times New Roman" w:hAnsi="Times New Roman" w:cs="Times New Roman"/>
        </w:rPr>
        <w:t>,</w:t>
      </w:r>
      <w:r w:rsidRPr="002C1768">
        <w:rPr>
          <w:rFonts w:ascii="Times New Roman" w:hAnsi="Times New Roman" w:cs="Times New Roman"/>
        </w:rPr>
        <w:t xml:space="preserve"> and other facilities </w:t>
      </w:r>
    </w:p>
    <w:p w:rsidR="004400A4" w:rsidRPr="002C1768" w:rsidRDefault="004400A4" w:rsidP="003B1252">
      <w:pPr>
        <w:pStyle w:val="ListParagraph"/>
        <w:tabs>
          <w:tab w:val="left" w:pos="1350"/>
        </w:tabs>
        <w:spacing w:before="100" w:beforeAutospacing="1" w:after="100" w:afterAutospacing="1" w:line="240" w:lineRule="auto"/>
        <w:ind w:left="1267" w:hanging="187"/>
        <w:jc w:val="both"/>
        <w:rPr>
          <w:rFonts w:ascii="Times New Roman" w:hAnsi="Times New Roman" w:cs="Times New Roman"/>
        </w:rPr>
      </w:pPr>
    </w:p>
    <w:p w:rsidR="004400A4" w:rsidRPr="002C1768" w:rsidRDefault="00C907B3" w:rsidP="00933D66">
      <w:pPr>
        <w:pStyle w:val="ListParagraph"/>
        <w:numPr>
          <w:ilvl w:val="0"/>
          <w:numId w:val="12"/>
        </w:numPr>
        <w:tabs>
          <w:tab w:val="left" w:pos="1350"/>
        </w:tabs>
        <w:spacing w:before="100" w:beforeAutospacing="1" w:after="100" w:afterAutospacing="1" w:line="240" w:lineRule="auto"/>
        <w:ind w:left="1267" w:hanging="187"/>
        <w:jc w:val="both"/>
        <w:rPr>
          <w:rFonts w:ascii="Times New Roman" w:hAnsi="Times New Roman" w:cs="Times New Roman"/>
        </w:rPr>
      </w:pPr>
      <w:r w:rsidRPr="002C1768">
        <w:rPr>
          <w:rFonts w:ascii="Times New Roman" w:hAnsi="Times New Roman" w:cs="Times New Roman"/>
        </w:rPr>
        <w:t>any institution, department, school, college or hostel maintained by the University;</w:t>
      </w:r>
    </w:p>
    <w:p w:rsidR="004400A4" w:rsidRPr="002C1768" w:rsidRDefault="004400A4" w:rsidP="003B1252">
      <w:pPr>
        <w:pStyle w:val="ListParagraph"/>
        <w:tabs>
          <w:tab w:val="left" w:pos="1350"/>
        </w:tabs>
        <w:spacing w:before="100" w:beforeAutospacing="1" w:after="100" w:afterAutospacing="1"/>
        <w:ind w:left="1267" w:hanging="187"/>
        <w:jc w:val="both"/>
        <w:rPr>
          <w:rFonts w:ascii="Times New Roman" w:hAnsi="Times New Roman" w:cs="Times New Roman"/>
          <w:sz w:val="6"/>
        </w:rPr>
      </w:pPr>
    </w:p>
    <w:p w:rsidR="004400A4" w:rsidRPr="002C1768" w:rsidRDefault="004400A4" w:rsidP="003B1252">
      <w:pPr>
        <w:pStyle w:val="ListParagraph"/>
        <w:tabs>
          <w:tab w:val="left" w:pos="1350"/>
        </w:tabs>
        <w:spacing w:before="100" w:beforeAutospacing="1" w:after="100" w:afterAutospacing="1" w:line="240" w:lineRule="auto"/>
        <w:ind w:left="1267" w:hanging="187"/>
        <w:jc w:val="both"/>
        <w:rPr>
          <w:rFonts w:ascii="Times New Roman" w:hAnsi="Times New Roman" w:cs="Times New Roman"/>
          <w:sz w:val="12"/>
        </w:rPr>
      </w:pPr>
    </w:p>
    <w:p w:rsidR="00C907B3" w:rsidRPr="002C1768" w:rsidRDefault="001240B8" w:rsidP="00933D66">
      <w:pPr>
        <w:pStyle w:val="ListParagraph"/>
        <w:numPr>
          <w:ilvl w:val="0"/>
          <w:numId w:val="12"/>
        </w:numPr>
        <w:tabs>
          <w:tab w:val="left" w:pos="1350"/>
        </w:tabs>
        <w:spacing w:before="100" w:beforeAutospacing="1" w:after="100" w:afterAutospacing="1" w:line="240" w:lineRule="auto"/>
        <w:ind w:left="1267" w:hanging="187"/>
        <w:jc w:val="both"/>
        <w:rPr>
          <w:rFonts w:ascii="Times New Roman" w:hAnsi="Times New Roman" w:cs="Times New Roman"/>
        </w:rPr>
      </w:pPr>
      <w:r w:rsidRPr="002C1768">
        <w:rPr>
          <w:rFonts w:ascii="Times New Roman" w:hAnsi="Times New Roman" w:cs="Times New Roman"/>
        </w:rPr>
        <w:t>t</w:t>
      </w:r>
      <w:r w:rsidR="00C907B3" w:rsidRPr="002C1768">
        <w:rPr>
          <w:rFonts w:ascii="Times New Roman" w:hAnsi="Times New Roman" w:cs="Times New Roman"/>
        </w:rPr>
        <w:t>he adequacy of financial and human resources;</w:t>
      </w:r>
    </w:p>
    <w:p w:rsidR="004400A4" w:rsidRPr="002C1768" w:rsidRDefault="004400A4" w:rsidP="003B1252">
      <w:pPr>
        <w:pStyle w:val="ListParagraph"/>
        <w:tabs>
          <w:tab w:val="left" w:pos="1350"/>
        </w:tabs>
        <w:spacing w:before="100" w:beforeAutospacing="1" w:after="100" w:afterAutospacing="1" w:line="240" w:lineRule="auto"/>
        <w:ind w:left="1267" w:hanging="187"/>
        <w:jc w:val="both"/>
        <w:rPr>
          <w:rFonts w:ascii="Times New Roman" w:hAnsi="Times New Roman" w:cs="Times New Roman"/>
        </w:rPr>
      </w:pPr>
    </w:p>
    <w:p w:rsidR="00C907B3" w:rsidRPr="002C1768" w:rsidRDefault="001240B8" w:rsidP="00933D66">
      <w:pPr>
        <w:pStyle w:val="ListParagraph"/>
        <w:numPr>
          <w:ilvl w:val="0"/>
          <w:numId w:val="12"/>
        </w:numPr>
        <w:tabs>
          <w:tab w:val="left" w:pos="1350"/>
        </w:tabs>
        <w:spacing w:before="100" w:beforeAutospacing="1" w:after="100" w:afterAutospacing="1" w:line="240" w:lineRule="auto"/>
        <w:ind w:left="1267" w:hanging="187"/>
        <w:jc w:val="both"/>
        <w:rPr>
          <w:rFonts w:ascii="Times New Roman" w:hAnsi="Times New Roman" w:cs="Times New Roman"/>
        </w:rPr>
      </w:pPr>
      <w:r w:rsidRPr="002C1768">
        <w:rPr>
          <w:rFonts w:ascii="Times New Roman" w:hAnsi="Times New Roman" w:cs="Times New Roman"/>
        </w:rPr>
        <w:t>t</w:t>
      </w:r>
      <w:r w:rsidR="00C907B3" w:rsidRPr="002C1768">
        <w:rPr>
          <w:rFonts w:ascii="Times New Roman" w:hAnsi="Times New Roman" w:cs="Times New Roman"/>
        </w:rPr>
        <w:t>he teaching, research, curriculum, examinations and other matters of the University; and</w:t>
      </w:r>
    </w:p>
    <w:p w:rsidR="00C907B3" w:rsidRPr="002C1768" w:rsidRDefault="00C907B3" w:rsidP="00933D66">
      <w:pPr>
        <w:pStyle w:val="ListParagraph"/>
        <w:numPr>
          <w:ilvl w:val="0"/>
          <w:numId w:val="12"/>
        </w:numPr>
        <w:tabs>
          <w:tab w:val="left" w:pos="1350"/>
        </w:tabs>
        <w:spacing w:before="100" w:beforeAutospacing="1" w:after="100" w:afterAutospacing="1" w:line="240" w:lineRule="auto"/>
        <w:ind w:left="1267" w:hanging="187"/>
        <w:jc w:val="both"/>
        <w:rPr>
          <w:rFonts w:ascii="Times New Roman" w:hAnsi="Times New Roman" w:cs="Times New Roman"/>
        </w:rPr>
      </w:pPr>
      <w:r w:rsidRPr="002C1768">
        <w:rPr>
          <w:rFonts w:ascii="Times New Roman" w:hAnsi="Times New Roman" w:cs="Times New Roman"/>
        </w:rPr>
        <w:t>such other matters as may be specified by him.</w:t>
      </w:r>
    </w:p>
    <w:p w:rsidR="004400A4" w:rsidRPr="002C1768" w:rsidRDefault="004400A4" w:rsidP="004400A4">
      <w:pPr>
        <w:pStyle w:val="ListParagraph"/>
        <w:spacing w:before="100" w:beforeAutospacing="1" w:after="100" w:afterAutospacing="1" w:line="240" w:lineRule="auto"/>
        <w:rPr>
          <w:rFonts w:ascii="Times New Roman" w:hAnsi="Times New Roman" w:cs="Times New Roman"/>
        </w:rPr>
      </w:pPr>
    </w:p>
    <w:p w:rsidR="00C759E6" w:rsidRPr="002C1768" w:rsidRDefault="00C907B3" w:rsidP="00933D66">
      <w:pPr>
        <w:pStyle w:val="ListParagraph"/>
        <w:numPr>
          <w:ilvl w:val="0"/>
          <w:numId w:val="8"/>
        </w:numPr>
        <w:tabs>
          <w:tab w:val="left" w:pos="1260"/>
        </w:tabs>
        <w:spacing w:before="100" w:beforeAutospacing="1" w:after="100" w:afterAutospacing="1" w:line="240" w:lineRule="auto"/>
        <w:jc w:val="both"/>
        <w:rPr>
          <w:rFonts w:ascii="Times New Roman" w:hAnsi="Times New Roman" w:cs="Times New Roman"/>
        </w:rPr>
      </w:pPr>
      <w:r w:rsidRPr="002C1768">
        <w:rPr>
          <w:rFonts w:ascii="Times New Roman" w:hAnsi="Times New Roman" w:cs="Times New Roman"/>
        </w:rPr>
        <w:t>The Chancellor shall communicate to the Board his views with regard to the result of visitation and shall, after ascertaining the views of the Board, advise the Board on the action to be taken by it.</w:t>
      </w:r>
    </w:p>
    <w:p w:rsidR="00C759E6" w:rsidRPr="002C1768" w:rsidRDefault="00C759E6" w:rsidP="00C759E6">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8"/>
        </w:numPr>
        <w:tabs>
          <w:tab w:val="left" w:pos="1260"/>
        </w:tabs>
        <w:spacing w:before="100" w:beforeAutospacing="1" w:after="100" w:afterAutospacing="1" w:line="240" w:lineRule="auto"/>
        <w:jc w:val="both"/>
        <w:rPr>
          <w:rFonts w:ascii="Times New Roman" w:hAnsi="Times New Roman" w:cs="Times New Roman"/>
        </w:rPr>
      </w:pPr>
      <w:r w:rsidRPr="002C1768">
        <w:rPr>
          <w:rFonts w:ascii="Times New Roman" w:hAnsi="Times New Roman" w:cs="Times New Roman"/>
        </w:rPr>
        <w:t>The Board shall, within such time as may be specified by the Chancellor, communicate to him such action, if any, as has been taken or may be proposed to be taken upon the results of visitation.</w:t>
      </w:r>
    </w:p>
    <w:p w:rsidR="00C759E6" w:rsidRPr="002C1768" w:rsidRDefault="00C759E6" w:rsidP="00C759E6">
      <w:pPr>
        <w:pStyle w:val="ListParagraph"/>
        <w:rPr>
          <w:rFonts w:ascii="Times New Roman" w:hAnsi="Times New Roman" w:cs="Times New Roman"/>
          <w:sz w:val="12"/>
        </w:rPr>
      </w:pPr>
    </w:p>
    <w:p w:rsidR="00C759E6" w:rsidRPr="002C1768" w:rsidRDefault="00C759E6" w:rsidP="00C759E6">
      <w:pPr>
        <w:pStyle w:val="ListParagraph"/>
        <w:tabs>
          <w:tab w:val="left" w:pos="1260"/>
        </w:tabs>
        <w:spacing w:before="100" w:beforeAutospacing="1" w:after="100" w:afterAutospacing="1" w:line="240" w:lineRule="auto"/>
        <w:jc w:val="both"/>
        <w:rPr>
          <w:rFonts w:ascii="Times New Roman" w:hAnsi="Times New Roman" w:cs="Times New Roman"/>
          <w:sz w:val="2"/>
        </w:rPr>
      </w:pPr>
    </w:p>
    <w:p w:rsidR="00C907B3" w:rsidRPr="002C1768" w:rsidRDefault="00C907B3" w:rsidP="00933D66">
      <w:pPr>
        <w:pStyle w:val="ListParagraph"/>
        <w:numPr>
          <w:ilvl w:val="0"/>
          <w:numId w:val="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Where the Board, within the time specified, does not take action to the satisfaction of the Chancellor, the Chancellor may issue such directions as he thinks fit and the Board shall comply with </w:t>
      </w:r>
      <w:r w:rsidR="001240B8" w:rsidRPr="002C1768">
        <w:rPr>
          <w:rFonts w:ascii="Times New Roman" w:hAnsi="Times New Roman" w:cs="Times New Roman"/>
        </w:rPr>
        <w:t xml:space="preserve">all </w:t>
      </w:r>
      <w:r w:rsidRPr="002C1768">
        <w:rPr>
          <w:rFonts w:ascii="Times New Roman" w:hAnsi="Times New Roman" w:cs="Times New Roman"/>
        </w:rPr>
        <w:t>such directions.</w:t>
      </w:r>
    </w:p>
    <w:p w:rsidR="00C907B3" w:rsidRPr="002C1768" w:rsidRDefault="00C907B3" w:rsidP="0024139E">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11. Rector</w:t>
      </w:r>
      <w:r w:rsidR="001240B8" w:rsidRPr="002C1768">
        <w:rPr>
          <w:rFonts w:ascii="Times New Roman" w:hAnsi="Times New Roman" w:cs="Times New Roman"/>
          <w:b/>
        </w:rPr>
        <w:t xml:space="preserve"> </w:t>
      </w:r>
      <w:r w:rsidR="0024139E" w:rsidRPr="002C1768">
        <w:rPr>
          <w:rFonts w:ascii="Times New Roman" w:hAnsi="Times New Roman" w:cs="Times New Roman"/>
          <w:b/>
        </w:rPr>
        <w:t xml:space="preserve">– </w:t>
      </w:r>
      <w:r w:rsidRPr="002C1768">
        <w:rPr>
          <w:rFonts w:ascii="Times New Roman" w:hAnsi="Times New Roman" w:cs="Times New Roman"/>
        </w:rPr>
        <w:t>(1) The Chancellor shall</w:t>
      </w:r>
      <w:r w:rsidR="001240B8" w:rsidRPr="002C1768">
        <w:rPr>
          <w:rFonts w:ascii="Times New Roman" w:hAnsi="Times New Roman" w:cs="Times New Roman"/>
        </w:rPr>
        <w:t>,</w:t>
      </w:r>
      <w:r w:rsidRPr="002C1768">
        <w:rPr>
          <w:rFonts w:ascii="Times New Roman" w:hAnsi="Times New Roman" w:cs="Times New Roman"/>
        </w:rPr>
        <w:t xml:space="preserve"> on the recommendation of the Board of Trustees appoint an eminent scholar and an educationist of distinction as Rector for a period of four years and on such terms and conditions as he may determine.</w:t>
      </w:r>
    </w:p>
    <w:p w:rsidR="0024139E" w:rsidRPr="002C1768" w:rsidRDefault="0024139E" w:rsidP="0024139E">
      <w:pPr>
        <w:spacing w:before="100" w:beforeAutospacing="1" w:after="100" w:afterAutospacing="1" w:line="240" w:lineRule="auto"/>
        <w:ind w:firstLine="360"/>
        <w:jc w:val="both"/>
        <w:rPr>
          <w:rFonts w:ascii="Times New Roman" w:hAnsi="Times New Roman" w:cs="Times New Roman"/>
        </w:rPr>
      </w:pPr>
    </w:p>
    <w:p w:rsidR="0024139E" w:rsidRPr="002C1768" w:rsidRDefault="0024139E" w:rsidP="0024139E">
      <w:pPr>
        <w:spacing w:before="100" w:beforeAutospacing="1" w:after="100" w:afterAutospacing="1" w:line="240" w:lineRule="auto"/>
        <w:ind w:firstLine="360"/>
        <w:jc w:val="both"/>
        <w:rPr>
          <w:rFonts w:ascii="Times New Roman" w:hAnsi="Times New Roman" w:cs="Times New Roman"/>
          <w:sz w:val="12"/>
        </w:rPr>
      </w:pPr>
    </w:p>
    <w:p w:rsidR="00D76503" w:rsidRDefault="00D76503" w:rsidP="00D76503">
      <w:pPr>
        <w:tabs>
          <w:tab w:val="left" w:pos="1260"/>
        </w:tabs>
        <w:spacing w:before="100" w:beforeAutospacing="1" w:after="100" w:afterAutospacing="1" w:line="240" w:lineRule="auto"/>
        <w:jc w:val="both"/>
        <w:rPr>
          <w:rFonts w:ascii="Times New Roman" w:hAnsi="Times New Roman" w:cs="Times New Roman"/>
        </w:rPr>
      </w:pPr>
    </w:p>
    <w:p w:rsidR="00D76503" w:rsidRPr="00D76503" w:rsidRDefault="00D76503" w:rsidP="00D76503">
      <w:pPr>
        <w:tabs>
          <w:tab w:val="left" w:pos="1260"/>
        </w:tabs>
        <w:spacing w:before="100" w:beforeAutospacing="1" w:after="100" w:afterAutospacing="1" w:line="240" w:lineRule="auto"/>
        <w:jc w:val="both"/>
        <w:rPr>
          <w:rFonts w:ascii="Times New Roman" w:hAnsi="Times New Roman" w:cs="Times New Roman"/>
          <w:sz w:val="2"/>
        </w:rPr>
      </w:pPr>
    </w:p>
    <w:p w:rsidR="00C759E6" w:rsidRPr="002C1768" w:rsidRDefault="00C907B3" w:rsidP="00933D66">
      <w:pPr>
        <w:pStyle w:val="ListParagraph"/>
        <w:numPr>
          <w:ilvl w:val="0"/>
          <w:numId w:val="9"/>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Rector shall be the chief academic and administrative officer of the University and shall be responsible for the implementation of the decisions of the Board and for the execution of the program</w:t>
      </w:r>
      <w:r w:rsidR="001240B8" w:rsidRPr="002C1768">
        <w:rPr>
          <w:rFonts w:ascii="Times New Roman" w:hAnsi="Times New Roman" w:cs="Times New Roman"/>
        </w:rPr>
        <w:t>me</w:t>
      </w:r>
      <w:r w:rsidRPr="002C1768">
        <w:rPr>
          <w:rFonts w:ascii="Times New Roman" w:hAnsi="Times New Roman" w:cs="Times New Roman"/>
        </w:rPr>
        <w:t>s of the University in accordance with the guidelines and policies formulated by the Board and shall be responsible for implementing the decisions of the Board of Trustees.</w:t>
      </w:r>
    </w:p>
    <w:p w:rsidR="00C759E6" w:rsidRPr="002C1768" w:rsidRDefault="00C759E6" w:rsidP="00C759E6">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9"/>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The Rector shall:- </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(a)</w:t>
      </w:r>
      <w:r w:rsidRPr="002C1768">
        <w:rPr>
          <w:rFonts w:ascii="Times New Roman" w:hAnsi="Times New Roman" w:cs="Times New Roman"/>
        </w:rPr>
        <w:tab/>
      </w:r>
      <w:r w:rsidR="001240B8" w:rsidRPr="002C1768">
        <w:rPr>
          <w:rFonts w:ascii="Times New Roman" w:hAnsi="Times New Roman" w:cs="Times New Roman"/>
        </w:rPr>
        <w:t>s</w:t>
      </w:r>
      <w:r w:rsidRPr="002C1768">
        <w:rPr>
          <w:rFonts w:ascii="Times New Roman" w:hAnsi="Times New Roman" w:cs="Times New Roman"/>
        </w:rPr>
        <w:t xml:space="preserve">ubmit plans of work and budget estimates of the University for </w:t>
      </w:r>
      <w:r w:rsidR="001240B8" w:rsidRPr="002C1768">
        <w:rPr>
          <w:rFonts w:ascii="Times New Roman" w:hAnsi="Times New Roman" w:cs="Times New Roman"/>
        </w:rPr>
        <w:t xml:space="preserve">the </w:t>
      </w:r>
      <w:r w:rsidRPr="002C1768">
        <w:rPr>
          <w:rFonts w:ascii="Times New Roman" w:hAnsi="Times New Roman" w:cs="Times New Roman"/>
        </w:rPr>
        <w:t>consideration of the Board;</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(b)</w:t>
      </w:r>
      <w:r w:rsidRPr="002C1768">
        <w:rPr>
          <w:rFonts w:ascii="Times New Roman" w:hAnsi="Times New Roman" w:cs="Times New Roman"/>
        </w:rPr>
        <w:tab/>
      </w:r>
      <w:r w:rsidR="001240B8" w:rsidRPr="002C1768">
        <w:rPr>
          <w:rFonts w:ascii="Times New Roman" w:hAnsi="Times New Roman" w:cs="Times New Roman"/>
        </w:rPr>
        <w:t>d</w:t>
      </w:r>
      <w:r w:rsidRPr="002C1768">
        <w:rPr>
          <w:rFonts w:ascii="Times New Roman" w:hAnsi="Times New Roman" w:cs="Times New Roman"/>
        </w:rPr>
        <w:t>irect the activities connected with the execution of program</w:t>
      </w:r>
      <w:r w:rsidR="001240B8" w:rsidRPr="002C1768">
        <w:rPr>
          <w:rFonts w:ascii="Times New Roman" w:hAnsi="Times New Roman" w:cs="Times New Roman"/>
        </w:rPr>
        <w:t>me</w:t>
      </w:r>
      <w:r w:rsidRPr="002C1768">
        <w:rPr>
          <w:rFonts w:ascii="Times New Roman" w:hAnsi="Times New Roman" w:cs="Times New Roman"/>
        </w:rPr>
        <w:t>s for instruction, training, research, demonstration, service to community, etc.</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(c)</w:t>
      </w:r>
      <w:r w:rsidRPr="002C1768">
        <w:rPr>
          <w:rFonts w:ascii="Times New Roman" w:hAnsi="Times New Roman" w:cs="Times New Roman"/>
        </w:rPr>
        <w:tab/>
      </w:r>
      <w:r w:rsidR="001240B8" w:rsidRPr="002C1768">
        <w:rPr>
          <w:rFonts w:ascii="Times New Roman" w:hAnsi="Times New Roman" w:cs="Times New Roman"/>
        </w:rPr>
        <w:t>a</w:t>
      </w:r>
      <w:r w:rsidRPr="002C1768">
        <w:rPr>
          <w:rFonts w:ascii="Times New Roman" w:hAnsi="Times New Roman" w:cs="Times New Roman"/>
        </w:rPr>
        <w:t>uthori</w:t>
      </w:r>
      <w:r w:rsidR="001240B8" w:rsidRPr="002C1768">
        <w:rPr>
          <w:rFonts w:ascii="Times New Roman" w:hAnsi="Times New Roman" w:cs="Times New Roman"/>
        </w:rPr>
        <w:t>s</w:t>
      </w:r>
      <w:r w:rsidRPr="002C1768">
        <w:rPr>
          <w:rFonts w:ascii="Times New Roman" w:hAnsi="Times New Roman" w:cs="Times New Roman"/>
        </w:rPr>
        <w:t>e</w:t>
      </w:r>
      <w:r w:rsidR="001240B8" w:rsidRPr="002C1768">
        <w:rPr>
          <w:rFonts w:ascii="Times New Roman" w:hAnsi="Times New Roman" w:cs="Times New Roman"/>
        </w:rPr>
        <w:t xml:space="preserve"> </w:t>
      </w:r>
      <w:r w:rsidRPr="002C1768">
        <w:rPr>
          <w:rFonts w:ascii="Times New Roman" w:hAnsi="Times New Roman" w:cs="Times New Roman"/>
        </w:rPr>
        <w:t>expenditure provided for in the</w:t>
      </w:r>
      <w:r w:rsidR="001240B8" w:rsidRPr="002C1768">
        <w:rPr>
          <w:rFonts w:ascii="Times New Roman" w:hAnsi="Times New Roman" w:cs="Times New Roman"/>
        </w:rPr>
        <w:t xml:space="preserve"> approved</w:t>
      </w:r>
      <w:r w:rsidRPr="002C1768">
        <w:rPr>
          <w:rFonts w:ascii="Times New Roman" w:hAnsi="Times New Roman" w:cs="Times New Roman"/>
        </w:rPr>
        <w:t xml:space="preserve"> budget;</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(d)</w:t>
      </w:r>
      <w:r w:rsidRPr="002C1768">
        <w:rPr>
          <w:rFonts w:ascii="Times New Roman" w:hAnsi="Times New Roman" w:cs="Times New Roman"/>
        </w:rPr>
        <w:tab/>
      </w:r>
      <w:r w:rsidR="001240B8" w:rsidRPr="002C1768">
        <w:rPr>
          <w:rFonts w:ascii="Times New Roman" w:hAnsi="Times New Roman" w:cs="Times New Roman"/>
        </w:rPr>
        <w:t>r</w:t>
      </w:r>
      <w:r w:rsidRPr="002C1768">
        <w:rPr>
          <w:rFonts w:ascii="Times New Roman" w:hAnsi="Times New Roman" w:cs="Times New Roman"/>
        </w:rPr>
        <w:t>e-appropriate funds within the approved budget and report it to the Board in the next meeting;</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(e)</w:t>
      </w:r>
      <w:r w:rsidRPr="002C1768">
        <w:rPr>
          <w:rFonts w:ascii="Times New Roman" w:hAnsi="Times New Roman" w:cs="Times New Roman"/>
        </w:rPr>
        <w:tab/>
      </w:r>
      <w:r w:rsidR="001240B8" w:rsidRPr="002C1768">
        <w:rPr>
          <w:rFonts w:ascii="Times New Roman" w:hAnsi="Times New Roman" w:cs="Times New Roman"/>
        </w:rPr>
        <w:t>a</w:t>
      </w:r>
      <w:r w:rsidRPr="002C1768">
        <w:rPr>
          <w:rFonts w:ascii="Times New Roman" w:hAnsi="Times New Roman" w:cs="Times New Roman"/>
        </w:rPr>
        <w:t>ppoint, with the approval of the Board, teachers, officers and members of the staff of the University and such other persons as may be necessary in accordance with policies and procedures approved by the Board so as to ensure the highest intellectual and moral qualities in the persons appointed;</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(f)</w:t>
      </w:r>
      <w:r w:rsidRPr="002C1768">
        <w:rPr>
          <w:rFonts w:ascii="Times New Roman" w:hAnsi="Times New Roman" w:cs="Times New Roman"/>
        </w:rPr>
        <w:tab/>
      </w:r>
      <w:r w:rsidR="001240B8" w:rsidRPr="002C1768">
        <w:rPr>
          <w:rFonts w:ascii="Times New Roman" w:hAnsi="Times New Roman" w:cs="Times New Roman"/>
        </w:rPr>
        <w:t>s</w:t>
      </w:r>
      <w:r w:rsidRPr="002C1768">
        <w:rPr>
          <w:rFonts w:ascii="Times New Roman" w:hAnsi="Times New Roman" w:cs="Times New Roman"/>
        </w:rPr>
        <w:t>ubmit to the Board, in accordance with the rules of procedure made by it, reports on the activities of the University and the execution of the plans of work;</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(g)</w:t>
      </w:r>
      <w:r w:rsidRPr="002C1768">
        <w:rPr>
          <w:rFonts w:ascii="Times New Roman" w:hAnsi="Times New Roman" w:cs="Times New Roman"/>
        </w:rPr>
        <w:tab/>
      </w:r>
      <w:r w:rsidR="001240B8" w:rsidRPr="002C1768">
        <w:rPr>
          <w:rFonts w:ascii="Times New Roman" w:hAnsi="Times New Roman" w:cs="Times New Roman"/>
        </w:rPr>
        <w:t>c</w:t>
      </w:r>
      <w:r w:rsidRPr="002C1768">
        <w:rPr>
          <w:rFonts w:ascii="Times New Roman" w:hAnsi="Times New Roman" w:cs="Times New Roman"/>
        </w:rPr>
        <w:t>reate and fill temporary posts for a period not exceeding six months; and</w:t>
      </w:r>
    </w:p>
    <w:p w:rsidR="00C907B3" w:rsidRPr="002C1768" w:rsidRDefault="00C907B3" w:rsidP="0024139E">
      <w:pPr>
        <w:spacing w:before="100" w:beforeAutospacing="1" w:after="100" w:afterAutospacing="1" w:line="240" w:lineRule="auto"/>
        <w:ind w:left="1440" w:hanging="360"/>
        <w:jc w:val="both"/>
        <w:rPr>
          <w:rFonts w:ascii="Times New Roman" w:hAnsi="Times New Roman" w:cs="Times New Roman"/>
        </w:rPr>
      </w:pPr>
      <w:r w:rsidRPr="002C1768">
        <w:rPr>
          <w:rFonts w:ascii="Times New Roman" w:hAnsi="Times New Roman" w:cs="Times New Roman"/>
        </w:rPr>
        <w:t>(h)</w:t>
      </w:r>
      <w:r w:rsidRPr="002C1768">
        <w:rPr>
          <w:rFonts w:ascii="Times New Roman" w:hAnsi="Times New Roman" w:cs="Times New Roman"/>
        </w:rPr>
        <w:tab/>
      </w:r>
      <w:r w:rsidR="001240B8" w:rsidRPr="002C1768">
        <w:rPr>
          <w:rFonts w:ascii="Times New Roman" w:hAnsi="Times New Roman" w:cs="Times New Roman"/>
        </w:rPr>
        <w:t>u</w:t>
      </w:r>
      <w:r w:rsidRPr="002C1768">
        <w:rPr>
          <w:rFonts w:ascii="Times New Roman" w:hAnsi="Times New Roman" w:cs="Times New Roman"/>
        </w:rPr>
        <w:t>ndertake any work assigned by the Board of Trustees.</w:t>
      </w:r>
    </w:p>
    <w:p w:rsidR="0024139E" w:rsidRPr="002C1768" w:rsidRDefault="0024139E" w:rsidP="0005651E">
      <w:pPr>
        <w:spacing w:before="100" w:beforeAutospacing="1" w:after="100" w:afterAutospacing="1" w:line="240" w:lineRule="auto"/>
        <w:ind w:firstLine="360"/>
        <w:jc w:val="both"/>
        <w:rPr>
          <w:rFonts w:ascii="Times New Roman" w:hAnsi="Times New Roman" w:cs="Times New Roman"/>
          <w:b/>
        </w:rPr>
      </w:pPr>
    </w:p>
    <w:p w:rsidR="0024139E" w:rsidRPr="002C1768" w:rsidRDefault="0024139E" w:rsidP="0005651E">
      <w:pPr>
        <w:spacing w:before="100" w:beforeAutospacing="1" w:after="100" w:afterAutospacing="1" w:line="240" w:lineRule="auto"/>
        <w:ind w:firstLine="360"/>
        <w:jc w:val="both"/>
        <w:rPr>
          <w:rFonts w:ascii="Times New Roman" w:hAnsi="Times New Roman" w:cs="Times New Roman"/>
          <w:b/>
          <w:sz w:val="2"/>
        </w:rPr>
      </w:pPr>
    </w:p>
    <w:p w:rsidR="00D76503" w:rsidRPr="00D76503" w:rsidRDefault="00D76503" w:rsidP="0005651E">
      <w:pPr>
        <w:spacing w:before="100" w:beforeAutospacing="1" w:after="100" w:afterAutospacing="1" w:line="240" w:lineRule="auto"/>
        <w:ind w:firstLine="360"/>
        <w:jc w:val="both"/>
        <w:rPr>
          <w:rFonts w:ascii="Times New Roman" w:hAnsi="Times New Roman" w:cs="Times New Roman"/>
          <w:b/>
          <w:sz w:val="4"/>
        </w:rPr>
      </w:pPr>
    </w:p>
    <w:p w:rsidR="00C907B3" w:rsidRPr="002C1768" w:rsidRDefault="00C907B3" w:rsidP="0005651E">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12. The Board of Trustees</w:t>
      </w:r>
      <w:r w:rsidR="001240B8" w:rsidRPr="002C1768">
        <w:rPr>
          <w:rFonts w:ascii="Times New Roman" w:hAnsi="Times New Roman" w:cs="Times New Roman"/>
          <w:b/>
        </w:rPr>
        <w:t xml:space="preserve"> </w:t>
      </w:r>
      <w:r w:rsidR="0024139E"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rPr>
        <w:t>(1) There shall be a Board of Trustees consisting of the following, namely:-</w:t>
      </w:r>
    </w:p>
    <w:p w:rsidR="00C907B3" w:rsidRPr="002C1768" w:rsidRDefault="00C907B3"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The Chancellor who shall be its Chairperson;</w:t>
      </w:r>
    </w:p>
    <w:p w:rsidR="00C759E6" w:rsidRPr="002C1768" w:rsidRDefault="00C759E6" w:rsidP="0024139E">
      <w:pPr>
        <w:pStyle w:val="ListParagraph"/>
        <w:tabs>
          <w:tab w:val="left" w:pos="810"/>
        </w:tabs>
        <w:spacing w:before="100" w:beforeAutospacing="1" w:after="100" w:afterAutospacing="1" w:line="240" w:lineRule="auto"/>
        <w:ind w:left="1440" w:hanging="180"/>
        <w:jc w:val="both"/>
        <w:rPr>
          <w:rFonts w:ascii="Times New Roman" w:hAnsi="Times New Roman" w:cs="Times New Roman"/>
          <w:sz w:val="18"/>
        </w:rPr>
      </w:pPr>
    </w:p>
    <w:p w:rsidR="0024139E" w:rsidRPr="002C1768" w:rsidRDefault="006D76BF" w:rsidP="00933D66">
      <w:pPr>
        <w:pStyle w:val="ListParagraph"/>
        <w:numPr>
          <w:ilvl w:val="0"/>
          <w:numId w:val="10"/>
        </w:numPr>
        <w:tabs>
          <w:tab w:val="left" w:pos="810"/>
          <w:tab w:val="left" w:pos="135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 xml:space="preserve"> </w:t>
      </w:r>
      <w:r w:rsidR="00C907B3" w:rsidRPr="002C1768">
        <w:rPr>
          <w:rFonts w:ascii="Times New Roman" w:hAnsi="Times New Roman" w:cs="Times New Roman"/>
        </w:rPr>
        <w:t>Chairman, University G</w:t>
      </w:r>
      <w:r w:rsidRPr="002C1768">
        <w:rPr>
          <w:rFonts w:ascii="Times New Roman" w:hAnsi="Times New Roman" w:cs="Times New Roman"/>
        </w:rPr>
        <w:t xml:space="preserve">rants Commission or his nominee </w:t>
      </w:r>
      <w:r w:rsidR="00C907B3" w:rsidRPr="002C1768">
        <w:rPr>
          <w:rFonts w:ascii="Times New Roman" w:hAnsi="Times New Roman" w:cs="Times New Roman"/>
        </w:rPr>
        <w:t>not below the rank of an officer of Basic Pay Scale 20;</w:t>
      </w:r>
    </w:p>
    <w:p w:rsidR="0024139E" w:rsidRPr="002C1768" w:rsidRDefault="0024139E" w:rsidP="0024139E">
      <w:pPr>
        <w:pStyle w:val="ListParagraph"/>
        <w:ind w:left="1440" w:hanging="180"/>
        <w:rPr>
          <w:rFonts w:ascii="Times New Roman" w:hAnsi="Times New Roman" w:cs="Times New Roman"/>
          <w:sz w:val="18"/>
        </w:rPr>
      </w:pPr>
    </w:p>
    <w:p w:rsidR="0024139E" w:rsidRPr="002C1768" w:rsidRDefault="001240B8"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a</w:t>
      </w:r>
      <w:r w:rsidR="00C907B3" w:rsidRPr="002C1768">
        <w:rPr>
          <w:rFonts w:ascii="Times New Roman" w:hAnsi="Times New Roman" w:cs="Times New Roman"/>
        </w:rPr>
        <w:t xml:space="preserve"> retired judge of the Supreme Court of Pakistan or a High Court;</w:t>
      </w:r>
    </w:p>
    <w:p w:rsidR="0024139E" w:rsidRPr="002C1768" w:rsidRDefault="0024139E" w:rsidP="0024139E">
      <w:pPr>
        <w:pStyle w:val="ListParagraph"/>
        <w:ind w:left="1440" w:hanging="180"/>
        <w:rPr>
          <w:rFonts w:ascii="Times New Roman" w:hAnsi="Times New Roman" w:cs="Times New Roman"/>
          <w:sz w:val="18"/>
        </w:rPr>
      </w:pPr>
    </w:p>
    <w:p w:rsidR="0024139E" w:rsidRPr="002C1768" w:rsidRDefault="001240B8"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a</w:t>
      </w:r>
      <w:r w:rsidR="00C907B3" w:rsidRPr="002C1768">
        <w:rPr>
          <w:rFonts w:ascii="Times New Roman" w:hAnsi="Times New Roman" w:cs="Times New Roman"/>
        </w:rPr>
        <w:t xml:space="preserve"> retired Vice-Chancellor or an eminent scholar;</w:t>
      </w:r>
    </w:p>
    <w:p w:rsidR="0024139E" w:rsidRPr="002C1768" w:rsidRDefault="0024139E" w:rsidP="0024139E">
      <w:pPr>
        <w:pStyle w:val="ListParagraph"/>
        <w:ind w:left="1440" w:hanging="180"/>
        <w:rPr>
          <w:rFonts w:ascii="Times New Roman" w:hAnsi="Times New Roman" w:cs="Times New Roman"/>
          <w:sz w:val="18"/>
        </w:rPr>
      </w:pPr>
    </w:p>
    <w:p w:rsidR="0024139E" w:rsidRPr="002C1768" w:rsidRDefault="001240B8"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t</w:t>
      </w:r>
      <w:r w:rsidR="00C907B3" w:rsidRPr="002C1768">
        <w:rPr>
          <w:rFonts w:ascii="Times New Roman" w:hAnsi="Times New Roman" w:cs="Times New Roman"/>
        </w:rPr>
        <w:t>wo eminent scientists;</w:t>
      </w:r>
    </w:p>
    <w:p w:rsidR="0024139E" w:rsidRPr="002C1768" w:rsidRDefault="0024139E" w:rsidP="0024139E">
      <w:pPr>
        <w:pStyle w:val="ListParagraph"/>
        <w:ind w:left="1440" w:hanging="180"/>
        <w:rPr>
          <w:rFonts w:ascii="Times New Roman" w:hAnsi="Times New Roman" w:cs="Times New Roman"/>
          <w:sz w:val="18"/>
        </w:rPr>
      </w:pPr>
    </w:p>
    <w:p w:rsidR="0024139E" w:rsidRPr="002C1768" w:rsidRDefault="001240B8"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t</w:t>
      </w:r>
      <w:r w:rsidR="00C907B3" w:rsidRPr="002C1768">
        <w:rPr>
          <w:rFonts w:ascii="Times New Roman" w:hAnsi="Times New Roman" w:cs="Times New Roman"/>
        </w:rPr>
        <w:t>wo nominees of the Foundation</w:t>
      </w:r>
    </w:p>
    <w:p w:rsidR="0024139E" w:rsidRPr="002C1768" w:rsidRDefault="0024139E" w:rsidP="0024139E">
      <w:pPr>
        <w:pStyle w:val="ListParagraph"/>
        <w:ind w:left="1440" w:hanging="180"/>
        <w:rPr>
          <w:rFonts w:ascii="Times New Roman" w:hAnsi="Times New Roman" w:cs="Times New Roman"/>
          <w:sz w:val="18"/>
        </w:rPr>
      </w:pPr>
    </w:p>
    <w:p w:rsidR="0024139E" w:rsidRPr="002C1768" w:rsidRDefault="00C907B3"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Rector;</w:t>
      </w:r>
    </w:p>
    <w:p w:rsidR="0024139E" w:rsidRPr="002C1768" w:rsidRDefault="0024139E" w:rsidP="0024139E">
      <w:pPr>
        <w:pStyle w:val="ListParagraph"/>
        <w:ind w:left="1440" w:hanging="180"/>
        <w:rPr>
          <w:rFonts w:ascii="Times New Roman" w:hAnsi="Times New Roman" w:cs="Times New Roman"/>
          <w:sz w:val="18"/>
        </w:rPr>
      </w:pPr>
    </w:p>
    <w:p w:rsidR="0024139E" w:rsidRPr="002C1768" w:rsidRDefault="00C907B3"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One nominee of the Board; and</w:t>
      </w:r>
    </w:p>
    <w:p w:rsidR="0024139E" w:rsidRPr="002C1768" w:rsidRDefault="0024139E" w:rsidP="0024139E">
      <w:pPr>
        <w:pStyle w:val="ListParagraph"/>
        <w:ind w:left="1440" w:hanging="180"/>
        <w:rPr>
          <w:rFonts w:ascii="Times New Roman" w:hAnsi="Times New Roman" w:cs="Times New Roman"/>
          <w:sz w:val="18"/>
        </w:rPr>
      </w:pPr>
    </w:p>
    <w:p w:rsidR="00C907B3" w:rsidRPr="002C1768" w:rsidRDefault="00C907B3" w:rsidP="00933D66">
      <w:pPr>
        <w:pStyle w:val="ListParagraph"/>
        <w:numPr>
          <w:ilvl w:val="0"/>
          <w:numId w:val="10"/>
        </w:numPr>
        <w:tabs>
          <w:tab w:val="left" w:pos="810"/>
        </w:tabs>
        <w:spacing w:before="100" w:beforeAutospacing="1" w:after="100" w:afterAutospacing="1" w:line="240" w:lineRule="auto"/>
        <w:ind w:left="1440" w:hanging="180"/>
        <w:jc w:val="both"/>
        <w:rPr>
          <w:rFonts w:ascii="Times New Roman" w:hAnsi="Times New Roman" w:cs="Times New Roman"/>
        </w:rPr>
      </w:pPr>
      <w:r w:rsidRPr="002C1768">
        <w:rPr>
          <w:rFonts w:ascii="Times New Roman" w:hAnsi="Times New Roman" w:cs="Times New Roman"/>
        </w:rPr>
        <w:t>Secretary, Ministry of Education.</w:t>
      </w:r>
    </w:p>
    <w:p w:rsidR="0024139E" w:rsidRPr="002C1768" w:rsidRDefault="0024139E" w:rsidP="0024139E">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Members of the Board of Trustees referred to in clause (iii), (iv) and (v) shall be nominated by the Foundation. </w:t>
      </w:r>
    </w:p>
    <w:p w:rsidR="00C759E6" w:rsidRPr="002C1768" w:rsidRDefault="00C759E6" w:rsidP="0024139E">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Members of the Board of Trustees, other than ex-officio members, shall hold office for three years.</w:t>
      </w:r>
    </w:p>
    <w:p w:rsidR="00C759E6" w:rsidRPr="002C1768" w:rsidRDefault="00C759E6" w:rsidP="0024139E">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quorum for the meeting of the Board of Trustees shall be one half of total number of members, a fraction being counted as one.</w:t>
      </w:r>
    </w:p>
    <w:p w:rsidR="00C759E6" w:rsidRPr="002C1768" w:rsidRDefault="00C759E6" w:rsidP="0024139E">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1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The </w:t>
      </w:r>
      <w:r w:rsidR="001240B8" w:rsidRPr="002C1768">
        <w:rPr>
          <w:rFonts w:ascii="Times New Roman" w:hAnsi="Times New Roman" w:cs="Times New Roman"/>
        </w:rPr>
        <w:t>C</w:t>
      </w:r>
      <w:r w:rsidRPr="002C1768">
        <w:rPr>
          <w:rFonts w:ascii="Times New Roman" w:hAnsi="Times New Roman" w:cs="Times New Roman"/>
        </w:rPr>
        <w:t>hairperson may nominate any member of the Board of Trustees to act as Chairperson in his absence.</w:t>
      </w:r>
    </w:p>
    <w:p w:rsidR="00C759E6" w:rsidRPr="002C1768" w:rsidRDefault="00C759E6" w:rsidP="0024139E">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Board of Trustees shall meet at least twice in a year on dates to be fixed by the Chairperson.</w:t>
      </w:r>
    </w:p>
    <w:p w:rsidR="0024139E" w:rsidRPr="002C1768" w:rsidRDefault="0024139E" w:rsidP="00C759E6">
      <w:pPr>
        <w:spacing w:before="100" w:beforeAutospacing="1" w:after="100" w:afterAutospacing="1" w:line="240" w:lineRule="auto"/>
        <w:ind w:firstLine="360"/>
        <w:rPr>
          <w:rFonts w:ascii="Times New Roman" w:hAnsi="Times New Roman" w:cs="Times New Roman"/>
          <w:b/>
        </w:rPr>
      </w:pPr>
    </w:p>
    <w:p w:rsidR="0024139E" w:rsidRPr="002C1768" w:rsidRDefault="0024139E" w:rsidP="00C759E6">
      <w:pPr>
        <w:spacing w:before="100" w:beforeAutospacing="1" w:after="100" w:afterAutospacing="1" w:line="240" w:lineRule="auto"/>
        <w:ind w:firstLine="360"/>
        <w:rPr>
          <w:rFonts w:ascii="Times New Roman" w:hAnsi="Times New Roman" w:cs="Times New Roman"/>
          <w:b/>
          <w:sz w:val="8"/>
        </w:rPr>
      </w:pPr>
    </w:p>
    <w:p w:rsidR="00C907B3" w:rsidRPr="002C1768" w:rsidRDefault="00C907B3" w:rsidP="00C759E6">
      <w:pPr>
        <w:spacing w:before="100" w:beforeAutospacing="1" w:after="100" w:afterAutospacing="1" w:line="240" w:lineRule="auto"/>
        <w:ind w:firstLine="360"/>
        <w:rPr>
          <w:rFonts w:ascii="Times New Roman" w:hAnsi="Times New Roman" w:cs="Times New Roman"/>
        </w:rPr>
      </w:pPr>
      <w:r w:rsidRPr="002C1768">
        <w:rPr>
          <w:rFonts w:ascii="Times New Roman" w:hAnsi="Times New Roman" w:cs="Times New Roman"/>
          <w:b/>
        </w:rPr>
        <w:t>13. Powers and functions of the Board of Trustees</w:t>
      </w:r>
      <w:r w:rsidR="0024139E" w:rsidRPr="002C1768">
        <w:rPr>
          <w:rFonts w:ascii="Times New Roman" w:hAnsi="Times New Roman" w:cs="Times New Roman"/>
        </w:rPr>
        <w:t xml:space="preserve"> </w:t>
      </w:r>
      <w:r w:rsidR="0024139E" w:rsidRPr="002C1768">
        <w:rPr>
          <w:rFonts w:ascii="Times New Roman" w:hAnsi="Times New Roman" w:cs="Times New Roman"/>
          <w:b/>
        </w:rPr>
        <w:t xml:space="preserve">– </w:t>
      </w:r>
      <w:r w:rsidRPr="002C1768">
        <w:rPr>
          <w:rFonts w:ascii="Times New Roman" w:hAnsi="Times New Roman" w:cs="Times New Roman"/>
        </w:rPr>
        <w:t>The Board of Trustees shall exercise the powers and perform the following functions, namely:</w:t>
      </w:r>
    </w:p>
    <w:p w:rsidR="00C759E6" w:rsidRPr="002C1768" w:rsidRDefault="00C907B3"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hold, control and administer the property, funds and resources of the University and borrow or raise funds for the purposes of the University upon such security as may be required;</w:t>
      </w:r>
      <w:r w:rsidR="00C759E6" w:rsidRPr="002C1768">
        <w:rPr>
          <w:rFonts w:ascii="Times New Roman" w:hAnsi="Times New Roman" w:cs="Times New Roman"/>
        </w:rPr>
        <w:t xml:space="preserve"> </w:t>
      </w:r>
    </w:p>
    <w:p w:rsidR="0038536A" w:rsidRPr="002C1768" w:rsidRDefault="0038536A" w:rsidP="0038536A">
      <w:pPr>
        <w:pStyle w:val="ListParagraph"/>
        <w:spacing w:before="100" w:beforeAutospacing="1" w:after="100" w:afterAutospacing="1" w:line="240" w:lineRule="auto"/>
        <w:ind w:left="1440"/>
        <w:jc w:val="both"/>
        <w:rPr>
          <w:rFonts w:ascii="Times New Roman" w:hAnsi="Times New Roman" w:cs="Times New Roman"/>
          <w:sz w:val="18"/>
        </w:rPr>
      </w:pPr>
    </w:p>
    <w:p w:rsidR="0038536A" w:rsidRPr="002C1768" w:rsidRDefault="00C907B3"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undertake responsibility for the financial viability of the University including responsibility for ensuring effectiveness of its operations, their continuity and preservation of the autonomy of the University;</w:t>
      </w:r>
    </w:p>
    <w:p w:rsidR="0038536A" w:rsidRPr="002C1768" w:rsidRDefault="0038536A" w:rsidP="0038536A">
      <w:pPr>
        <w:pStyle w:val="ListParagraph"/>
        <w:ind w:left="1440" w:hanging="360"/>
        <w:rPr>
          <w:rFonts w:ascii="Times New Roman" w:hAnsi="Times New Roman" w:cs="Times New Roman"/>
          <w:sz w:val="18"/>
        </w:rPr>
      </w:pPr>
    </w:p>
    <w:p w:rsidR="0038536A" w:rsidRPr="002C1768" w:rsidRDefault="00C907B3"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approve draft statutes proposed by the Board of Governors;</w:t>
      </w:r>
    </w:p>
    <w:p w:rsidR="0038536A" w:rsidRPr="002C1768" w:rsidRDefault="0038536A" w:rsidP="0038536A">
      <w:pPr>
        <w:pStyle w:val="ListParagraph"/>
        <w:ind w:left="1440" w:hanging="360"/>
        <w:rPr>
          <w:rFonts w:ascii="Times New Roman" w:hAnsi="Times New Roman" w:cs="Times New Roman"/>
          <w:sz w:val="18"/>
        </w:rPr>
      </w:pPr>
    </w:p>
    <w:p w:rsidR="0038536A" w:rsidRPr="002C1768" w:rsidRDefault="00C907B3"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consider and pass resolutions of the annual report, plan of work, statement of accounts and the annual budget estimates as recommended by the Board of Governors;</w:t>
      </w:r>
    </w:p>
    <w:p w:rsidR="0038536A" w:rsidRPr="002C1768" w:rsidRDefault="0038536A" w:rsidP="0038536A">
      <w:pPr>
        <w:pStyle w:val="ListParagraph"/>
        <w:ind w:left="1440" w:hanging="360"/>
        <w:rPr>
          <w:rFonts w:ascii="Times New Roman" w:hAnsi="Times New Roman" w:cs="Times New Roman"/>
          <w:sz w:val="18"/>
        </w:rPr>
      </w:pPr>
    </w:p>
    <w:p w:rsidR="0038536A" w:rsidRPr="002C1768" w:rsidRDefault="00C907B3"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appoint members of the Board and other authorities in accordance with the provisions of this Ordinance;</w:t>
      </w:r>
    </w:p>
    <w:p w:rsidR="0038536A" w:rsidRPr="002C1768" w:rsidRDefault="0038536A" w:rsidP="0038536A">
      <w:pPr>
        <w:pStyle w:val="ListParagraph"/>
        <w:ind w:left="1440" w:hanging="360"/>
        <w:rPr>
          <w:rFonts w:ascii="Times New Roman" w:hAnsi="Times New Roman" w:cs="Times New Roman"/>
          <w:sz w:val="18"/>
        </w:rPr>
      </w:pPr>
    </w:p>
    <w:p w:rsidR="0038536A" w:rsidRPr="002C1768" w:rsidRDefault="00C907B3"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delegate powers to an authority or officer or a committee</w:t>
      </w:r>
      <w:r w:rsidR="005B16B8" w:rsidRPr="002C1768">
        <w:rPr>
          <w:rFonts w:ascii="Times New Roman" w:hAnsi="Times New Roman" w:cs="Times New Roman"/>
        </w:rPr>
        <w:t>;</w:t>
      </w:r>
      <w:r w:rsidRPr="002C1768">
        <w:rPr>
          <w:rFonts w:ascii="Times New Roman" w:hAnsi="Times New Roman" w:cs="Times New Roman"/>
        </w:rPr>
        <w:t xml:space="preserve"> and</w:t>
      </w:r>
    </w:p>
    <w:p w:rsidR="0038536A" w:rsidRPr="002C1768" w:rsidRDefault="0038536A" w:rsidP="0038536A">
      <w:pPr>
        <w:pStyle w:val="ListParagraph"/>
        <w:ind w:left="1440" w:hanging="360"/>
        <w:rPr>
          <w:rFonts w:ascii="Times New Roman" w:hAnsi="Times New Roman" w:cs="Times New Roman"/>
          <w:sz w:val="18"/>
        </w:rPr>
      </w:pPr>
    </w:p>
    <w:p w:rsidR="00C907B3" w:rsidRPr="002C1768" w:rsidRDefault="0024139E" w:rsidP="00933D66">
      <w:pPr>
        <w:pStyle w:val="ListParagraph"/>
        <w:numPr>
          <w:ilvl w:val="0"/>
          <w:numId w:val="1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w:t>
      </w:r>
      <w:r w:rsidR="00C907B3" w:rsidRPr="002C1768">
        <w:rPr>
          <w:rFonts w:ascii="Times New Roman" w:hAnsi="Times New Roman" w:cs="Times New Roman"/>
        </w:rPr>
        <w:t>approve arrangements through which other institutions may become affiliated or associated with the University.</w:t>
      </w:r>
    </w:p>
    <w:p w:rsidR="00C907B3" w:rsidRPr="002C1768" w:rsidRDefault="00C907B3" w:rsidP="006D76BF">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14. Board of Governors</w:t>
      </w:r>
      <w:r w:rsidR="005B16B8" w:rsidRPr="002C1768">
        <w:rPr>
          <w:rFonts w:ascii="Times New Roman" w:hAnsi="Times New Roman" w:cs="Times New Roman"/>
          <w:b/>
        </w:rPr>
        <w:t xml:space="preserve"> </w:t>
      </w:r>
      <w:r w:rsidR="0024139E" w:rsidRPr="002C1768">
        <w:rPr>
          <w:rFonts w:ascii="Times New Roman" w:hAnsi="Times New Roman" w:cs="Times New Roman"/>
          <w:b/>
        </w:rPr>
        <w:t xml:space="preserve">– </w:t>
      </w:r>
      <w:r w:rsidRPr="002C1768">
        <w:rPr>
          <w:rFonts w:ascii="Times New Roman" w:hAnsi="Times New Roman" w:cs="Times New Roman"/>
          <w:b/>
        </w:rPr>
        <w:t>(</w:t>
      </w:r>
      <w:r w:rsidRPr="002C1768">
        <w:rPr>
          <w:rFonts w:ascii="Times New Roman" w:hAnsi="Times New Roman" w:cs="Times New Roman"/>
        </w:rPr>
        <w:t>1) The general supervision and control of administrative, academic and financial affairs and the power to lay down the policies of the University shall vest in a Board of Governors consisting of the following members, namely:-</w:t>
      </w:r>
    </w:p>
    <w:p w:rsidR="0038536A"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Rector who shall be the Chairperson of the Board;</w:t>
      </w:r>
    </w:p>
    <w:p w:rsidR="0038536A" w:rsidRPr="002C1768" w:rsidRDefault="0038536A"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6D76BF" w:rsidRPr="002C1768" w:rsidRDefault="006D76BF"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6D76BF" w:rsidRPr="002C1768" w:rsidRDefault="006D76BF"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6D76BF" w:rsidRPr="002C1768" w:rsidRDefault="006D76BF"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6D76BF" w:rsidRPr="003B0E75" w:rsidRDefault="006D76BF" w:rsidP="0038536A">
      <w:pPr>
        <w:pStyle w:val="ListParagraph"/>
        <w:spacing w:before="100" w:beforeAutospacing="1" w:after="100" w:afterAutospacing="1" w:line="240" w:lineRule="auto"/>
        <w:ind w:left="1440" w:hanging="360"/>
        <w:jc w:val="both"/>
        <w:rPr>
          <w:rFonts w:ascii="Times New Roman" w:hAnsi="Times New Roman" w:cs="Times New Roman"/>
          <w:sz w:val="14"/>
        </w:rPr>
      </w:pPr>
    </w:p>
    <w:p w:rsidR="00C907B3"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one retired judge of the Supreme Court of Pakistan or a High Court</w:t>
      </w:r>
      <w:r w:rsidR="005B16B8" w:rsidRPr="002C1768">
        <w:rPr>
          <w:rFonts w:ascii="Times New Roman" w:hAnsi="Times New Roman" w:cs="Times New Roman"/>
        </w:rPr>
        <w:t xml:space="preserve">, </w:t>
      </w:r>
      <w:r w:rsidRPr="002C1768">
        <w:rPr>
          <w:rFonts w:ascii="Times New Roman" w:hAnsi="Times New Roman" w:cs="Times New Roman"/>
        </w:rPr>
        <w:t xml:space="preserve"> to be nominated by the </w:t>
      </w:r>
      <w:r w:rsidR="005B16B8" w:rsidRPr="002C1768">
        <w:rPr>
          <w:rFonts w:ascii="Times New Roman" w:hAnsi="Times New Roman" w:cs="Times New Roman"/>
        </w:rPr>
        <w:t>F</w:t>
      </w:r>
      <w:r w:rsidRPr="002C1768">
        <w:rPr>
          <w:rFonts w:ascii="Times New Roman" w:hAnsi="Times New Roman" w:cs="Times New Roman"/>
        </w:rPr>
        <w:t>oundation;</w:t>
      </w:r>
    </w:p>
    <w:p w:rsidR="0038536A" w:rsidRPr="002C1768" w:rsidRDefault="0038536A"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27E4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Chairman, </w:t>
      </w:r>
      <w:r w:rsidR="00C907B3" w:rsidRPr="002C1768">
        <w:rPr>
          <w:rFonts w:ascii="Times New Roman" w:hAnsi="Times New Roman" w:cs="Times New Roman"/>
        </w:rPr>
        <w:t>University Grants Commission, or his nominee not below the rank of an officer of Basic Pay Scale 20;</w:t>
      </w:r>
    </w:p>
    <w:p w:rsidR="0038536A" w:rsidRPr="002C1768" w:rsidRDefault="0038536A"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one Vice-Chancellor of a University to be nominated by the Foundation;</w:t>
      </w:r>
    </w:p>
    <w:p w:rsidR="0038536A" w:rsidRPr="002C1768" w:rsidRDefault="0038536A" w:rsidP="0038536A">
      <w:pPr>
        <w:pStyle w:val="ListParagraph"/>
        <w:ind w:left="1440" w:hanging="360"/>
        <w:rPr>
          <w:rFonts w:ascii="Times New Roman" w:hAnsi="Times New Roman" w:cs="Times New Roman"/>
          <w:sz w:val="18"/>
        </w:rPr>
      </w:pPr>
    </w:p>
    <w:p w:rsidR="00C907B3"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Secretary, Ministry of Education, or his nominee not below the rank of an officer of Basic Pay Scale 20;</w:t>
      </w:r>
    </w:p>
    <w:p w:rsidR="0038536A" w:rsidRPr="002C1768" w:rsidRDefault="0038536A"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one Dean to be nominated by the Board of Trustees in consultation with the Rector;</w:t>
      </w:r>
    </w:p>
    <w:p w:rsidR="0038536A" w:rsidRPr="002C1768" w:rsidRDefault="0038536A" w:rsidP="0038536A">
      <w:pPr>
        <w:pStyle w:val="ListParagraph"/>
        <w:spacing w:before="100" w:beforeAutospacing="1" w:after="100" w:afterAutospacing="1" w:line="240" w:lineRule="auto"/>
        <w:ind w:left="1440" w:hanging="360"/>
        <w:jc w:val="both"/>
        <w:rPr>
          <w:rFonts w:ascii="Times New Roman" w:hAnsi="Times New Roman" w:cs="Times New Roman"/>
          <w:sz w:val="18"/>
        </w:rPr>
      </w:pPr>
    </w:p>
    <w:p w:rsidR="0038536A"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three persons, prominent in the field of their speciali</w:t>
      </w:r>
      <w:r w:rsidR="005B16B8" w:rsidRPr="002C1768">
        <w:rPr>
          <w:rFonts w:ascii="Times New Roman" w:hAnsi="Times New Roman" w:cs="Times New Roman"/>
        </w:rPr>
        <w:t>s</w:t>
      </w:r>
      <w:r w:rsidRPr="002C1768">
        <w:rPr>
          <w:rFonts w:ascii="Times New Roman" w:hAnsi="Times New Roman" w:cs="Times New Roman"/>
        </w:rPr>
        <w:t>ation because of their experience and achievements, to be nominated by the Board of Trustees; and</w:t>
      </w:r>
    </w:p>
    <w:p w:rsidR="0038536A" w:rsidRPr="002C1768" w:rsidRDefault="0038536A" w:rsidP="0038536A">
      <w:pPr>
        <w:pStyle w:val="ListParagraph"/>
        <w:ind w:left="1440" w:hanging="360"/>
        <w:rPr>
          <w:rFonts w:ascii="Times New Roman" w:hAnsi="Times New Roman" w:cs="Times New Roman"/>
          <w:sz w:val="18"/>
        </w:rPr>
      </w:pPr>
    </w:p>
    <w:p w:rsidR="00C907B3" w:rsidRPr="002C1768" w:rsidRDefault="00C907B3" w:rsidP="00933D66">
      <w:pPr>
        <w:pStyle w:val="ListParagraph"/>
        <w:numPr>
          <w:ilvl w:val="0"/>
          <w:numId w:val="1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Registrar of the University shall act as Secretary of the Board.</w:t>
      </w:r>
    </w:p>
    <w:p w:rsidR="00C907B3" w:rsidRPr="002C1768" w:rsidRDefault="00C907B3" w:rsidP="00933D66">
      <w:pPr>
        <w:pStyle w:val="ListParagraph"/>
        <w:numPr>
          <w:ilvl w:val="0"/>
          <w:numId w:val="1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A nominated member of the Board shall hold office for a term of three years and shall be eligible for re-nomination on the expiry of his term unless the Board of Trustees, for reasons to be recorded, terminates his membership earlier.</w:t>
      </w:r>
    </w:p>
    <w:p w:rsidR="00C27E43" w:rsidRPr="002C1768" w:rsidRDefault="00C27E43" w:rsidP="00C27E4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office of a nominated member of the Board shall become vacant if he resigns or fails to attend three consecutive meetings of the Board without sufficient cause or leave of absence.</w:t>
      </w:r>
    </w:p>
    <w:p w:rsidR="00C27E43" w:rsidRPr="002C1768" w:rsidRDefault="00C27E43" w:rsidP="00C27E43">
      <w:pPr>
        <w:pStyle w:val="ListParagraph"/>
        <w:tabs>
          <w:tab w:val="left" w:pos="1260"/>
        </w:tabs>
        <w:spacing w:before="100" w:beforeAutospacing="1" w:after="100" w:afterAutospacing="1" w:line="240" w:lineRule="auto"/>
        <w:jc w:val="both"/>
        <w:rPr>
          <w:rFonts w:ascii="Times New Roman" w:hAnsi="Times New Roman" w:cs="Times New Roman"/>
        </w:rPr>
      </w:pPr>
    </w:p>
    <w:p w:rsidR="00C27E43" w:rsidRPr="002C1768" w:rsidRDefault="00C907B3" w:rsidP="00933D66">
      <w:pPr>
        <w:pStyle w:val="ListParagraph"/>
        <w:numPr>
          <w:ilvl w:val="0"/>
          <w:numId w:val="1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A casual vacancy in the office of a member of the Board shall be filled by a person nominated by the authority which nominated the member whose vacancy is to be filled.</w:t>
      </w:r>
    </w:p>
    <w:p w:rsidR="00C27E43" w:rsidRPr="002C1768" w:rsidRDefault="00C27E43" w:rsidP="00C27E4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No act or proceedings of the Board shall be invalid by reason only of the existence of a vacancy in, or any defect in the constitution of, the Board.</w:t>
      </w:r>
    </w:p>
    <w:p w:rsidR="00C27E43" w:rsidRPr="002C1768" w:rsidRDefault="00C27E43" w:rsidP="00C27E43">
      <w:pPr>
        <w:spacing w:before="100" w:beforeAutospacing="1" w:after="100" w:afterAutospacing="1" w:line="240" w:lineRule="auto"/>
        <w:ind w:firstLine="360"/>
        <w:rPr>
          <w:rFonts w:ascii="Times New Roman" w:hAnsi="Times New Roman" w:cs="Times New Roman"/>
          <w:b/>
          <w:sz w:val="14"/>
        </w:rPr>
      </w:pPr>
    </w:p>
    <w:p w:rsidR="00C27E43" w:rsidRPr="002C1768" w:rsidRDefault="00C27E43" w:rsidP="00C27E43">
      <w:pPr>
        <w:spacing w:before="100" w:beforeAutospacing="1" w:after="100" w:afterAutospacing="1" w:line="240" w:lineRule="auto"/>
        <w:ind w:firstLine="360"/>
        <w:rPr>
          <w:rFonts w:ascii="Times New Roman" w:hAnsi="Times New Roman" w:cs="Times New Roman"/>
          <w:b/>
          <w:sz w:val="2"/>
        </w:rPr>
      </w:pPr>
    </w:p>
    <w:p w:rsidR="00C907B3" w:rsidRPr="002C1768" w:rsidRDefault="00C907B3" w:rsidP="00C27E43">
      <w:pPr>
        <w:spacing w:before="100" w:beforeAutospacing="1" w:after="100" w:afterAutospacing="1" w:line="240" w:lineRule="auto"/>
        <w:ind w:firstLine="360"/>
        <w:rPr>
          <w:rFonts w:ascii="Times New Roman" w:hAnsi="Times New Roman" w:cs="Times New Roman"/>
        </w:rPr>
      </w:pPr>
      <w:r w:rsidRPr="002C1768">
        <w:rPr>
          <w:rFonts w:ascii="Times New Roman" w:hAnsi="Times New Roman" w:cs="Times New Roman"/>
          <w:b/>
        </w:rPr>
        <w:t>15. Powers and functions of the Board</w:t>
      </w:r>
      <w:r w:rsidR="00C27E43" w:rsidRPr="002C1768">
        <w:rPr>
          <w:rFonts w:ascii="Times New Roman" w:hAnsi="Times New Roman" w:cs="Times New Roman"/>
        </w:rPr>
        <w:t xml:space="preserve"> </w:t>
      </w:r>
      <w:r w:rsidR="003B0E75" w:rsidRPr="002C1768">
        <w:rPr>
          <w:rFonts w:ascii="Times New Roman" w:hAnsi="Times New Roman" w:cs="Times New Roman"/>
          <w:b/>
        </w:rPr>
        <w:t>–</w:t>
      </w:r>
      <w:r w:rsidR="00C27E43" w:rsidRPr="002C1768">
        <w:rPr>
          <w:rFonts w:ascii="Times New Roman" w:hAnsi="Times New Roman" w:cs="Times New Roman"/>
          <w:b/>
        </w:rPr>
        <w:t xml:space="preserve"> </w:t>
      </w:r>
      <w:r w:rsidRPr="002C1768">
        <w:rPr>
          <w:rFonts w:ascii="Times New Roman" w:hAnsi="Times New Roman" w:cs="Times New Roman"/>
        </w:rPr>
        <w:t xml:space="preserve">(1) The Board shall exercise the powers and perform the following functions, namely:- </w:t>
      </w: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formulate or approve the principles, policies and plans governing the activities and operations of the University so as to facilitate research, teaching and other academic work;</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2"/>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make rules and regulations;</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prepare or have prepared and revised from time to time rules and regulations for the efficient and effective operation of the University;</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create a component of the University, such as faculties, departments, schools, colleges, and institutes under its jurisdiction and to constitute such standing committees, councils and other administrative or academic advisory bodies as it deems necessary, and review their work;</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4362D9"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consider plans of work and annual budget of the </w:t>
      </w:r>
      <w:r w:rsidR="004362D9" w:rsidRPr="002C1768">
        <w:rPr>
          <w:rFonts w:ascii="Times New Roman" w:hAnsi="Times New Roman" w:cs="Times New Roman"/>
        </w:rPr>
        <w:t>U</w:t>
      </w:r>
      <w:r w:rsidR="008B66F4" w:rsidRPr="002C1768">
        <w:rPr>
          <w:rFonts w:ascii="Times New Roman" w:hAnsi="Times New Roman" w:cs="Times New Roman"/>
        </w:rPr>
        <w:t>niversity for the approval of the Board of Trustees;</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call for and consider reports relating to the activities of the </w:t>
      </w:r>
      <w:r w:rsidR="004362D9" w:rsidRPr="002C1768">
        <w:rPr>
          <w:rFonts w:ascii="Times New Roman" w:hAnsi="Times New Roman" w:cs="Times New Roman"/>
        </w:rPr>
        <w:t>U</w:t>
      </w:r>
      <w:r w:rsidRPr="002C1768">
        <w:rPr>
          <w:rFonts w:ascii="Times New Roman" w:hAnsi="Times New Roman" w:cs="Times New Roman"/>
        </w:rPr>
        <w:t>niversity and the execution of the plan</w:t>
      </w:r>
      <w:r w:rsidR="008B66F4" w:rsidRPr="002C1768">
        <w:rPr>
          <w:rFonts w:ascii="Times New Roman" w:hAnsi="Times New Roman" w:cs="Times New Roman"/>
        </w:rPr>
        <w:t>s</w:t>
      </w:r>
      <w:r w:rsidRPr="002C1768">
        <w:rPr>
          <w:rFonts w:ascii="Times New Roman" w:hAnsi="Times New Roman" w:cs="Times New Roman"/>
        </w:rPr>
        <w:t xml:space="preserve"> of work and to direct the Rector to furnish information relating to any matters specified by the Board;</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create such academic or administrative posts as it may deem necessary and to approve appointments to such posts as it may specify;</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appoint from amongst its members, committees or sub-committees as it may deem necessary;</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take all such initiatives as it may consider necessary or desirable for the efficient and effective management and functioning of the University; and </w:t>
      </w:r>
    </w:p>
    <w:p w:rsidR="00C27E43" w:rsidRPr="002C1768" w:rsidRDefault="00C27E43" w:rsidP="00EC1D47">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18"/>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lay down its own rules of procedure. </w:t>
      </w:r>
    </w:p>
    <w:p w:rsidR="000F30F9" w:rsidRPr="002C1768" w:rsidRDefault="000F30F9" w:rsidP="00C27E43">
      <w:pPr>
        <w:spacing w:before="100" w:beforeAutospacing="1" w:after="100" w:afterAutospacing="1" w:line="240" w:lineRule="auto"/>
        <w:rPr>
          <w:rFonts w:ascii="Times New Roman" w:hAnsi="Times New Roman" w:cs="Times New Roman"/>
          <w:sz w:val="4"/>
        </w:rPr>
      </w:pP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19"/>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Board may delegate any of its powers to the Rector, subject to such conditions as it may deem fit to impose.</w:t>
      </w:r>
    </w:p>
    <w:p w:rsidR="00C907B3" w:rsidRPr="002C1768" w:rsidRDefault="00C907B3" w:rsidP="00C27E43">
      <w:pPr>
        <w:spacing w:before="100" w:beforeAutospacing="1" w:after="100" w:afterAutospacing="1" w:line="240" w:lineRule="auto"/>
        <w:ind w:firstLine="360"/>
        <w:rPr>
          <w:rFonts w:ascii="Times New Roman" w:hAnsi="Times New Roman" w:cs="Times New Roman"/>
        </w:rPr>
      </w:pPr>
      <w:r w:rsidRPr="002C1768">
        <w:rPr>
          <w:rFonts w:ascii="Times New Roman" w:hAnsi="Times New Roman" w:cs="Times New Roman"/>
          <w:b/>
        </w:rPr>
        <w:t>16. Meetings of the Board</w:t>
      </w:r>
      <w:r w:rsidR="000F30F9" w:rsidRPr="002C1768">
        <w:rPr>
          <w:rFonts w:ascii="Times New Roman" w:hAnsi="Times New Roman" w:cs="Times New Roman"/>
          <w:b/>
        </w:rPr>
        <w:t xml:space="preserve"> –</w:t>
      </w:r>
      <w:r w:rsidRPr="002C1768">
        <w:rPr>
          <w:rFonts w:ascii="Times New Roman" w:hAnsi="Times New Roman" w:cs="Times New Roman"/>
          <w:b/>
        </w:rPr>
        <w:t xml:space="preserve"> (</w:t>
      </w:r>
      <w:r w:rsidRPr="002C1768">
        <w:rPr>
          <w:rFonts w:ascii="Times New Roman" w:hAnsi="Times New Roman" w:cs="Times New Roman"/>
        </w:rPr>
        <w:t>1) The Board shall meet at least twice in a year on dates to be fixed by the Rector.</w:t>
      </w:r>
    </w:p>
    <w:p w:rsidR="00C907B3" w:rsidRPr="002C1768" w:rsidRDefault="00C907B3" w:rsidP="00933D66">
      <w:pPr>
        <w:pStyle w:val="ListParagraph"/>
        <w:numPr>
          <w:ilvl w:val="0"/>
          <w:numId w:val="20"/>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A special meeting may be called at any time by the Patron, Chancellor or </w:t>
      </w:r>
      <w:r w:rsidR="00775DA3" w:rsidRPr="002C1768">
        <w:rPr>
          <w:rFonts w:ascii="Times New Roman" w:hAnsi="Times New Roman" w:cs="Times New Roman"/>
        </w:rPr>
        <w:t xml:space="preserve">Rector or </w:t>
      </w:r>
      <w:r w:rsidRPr="002C1768">
        <w:rPr>
          <w:rFonts w:ascii="Times New Roman" w:hAnsi="Times New Roman" w:cs="Times New Roman"/>
        </w:rPr>
        <w:t>on a request by not less than five members of the Board to consider any matter of urgent nature.</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0"/>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In the case of a special meeting not less than ten clear days’ notice shall be given to the members of the Board and the agenda of the meeting shall be restricted to the matters for which the special meeting is called.</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0"/>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The </w:t>
      </w:r>
      <w:r w:rsidR="008D72E0" w:rsidRPr="002C1768">
        <w:rPr>
          <w:rFonts w:ascii="Times New Roman" w:hAnsi="Times New Roman" w:cs="Times New Roman"/>
        </w:rPr>
        <w:t>q</w:t>
      </w:r>
      <w:r w:rsidRPr="002C1768">
        <w:rPr>
          <w:rFonts w:ascii="Times New Roman" w:hAnsi="Times New Roman" w:cs="Times New Roman"/>
        </w:rPr>
        <w:t>uorum for a meeting of the Board shall be one-half of its members, a fraction being counted as one.</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0"/>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decisions of the Board shall be expressed in terms of the views of the majority of the members present and voting and, if the members are equally divided, the Chairperson of the Board shall have</w:t>
      </w:r>
      <w:r w:rsidR="008D72E0" w:rsidRPr="002C1768">
        <w:rPr>
          <w:rFonts w:ascii="Times New Roman" w:hAnsi="Times New Roman" w:cs="Times New Roman"/>
        </w:rPr>
        <w:t>,</w:t>
      </w:r>
      <w:r w:rsidRPr="002C1768">
        <w:rPr>
          <w:rFonts w:ascii="Times New Roman" w:hAnsi="Times New Roman" w:cs="Times New Roman"/>
        </w:rPr>
        <w:t xml:space="preserve"> and exercise</w:t>
      </w:r>
      <w:r w:rsidR="008D72E0" w:rsidRPr="002C1768">
        <w:rPr>
          <w:rFonts w:ascii="Times New Roman" w:hAnsi="Times New Roman" w:cs="Times New Roman"/>
        </w:rPr>
        <w:t>,</w:t>
      </w:r>
      <w:r w:rsidRPr="002C1768">
        <w:rPr>
          <w:rFonts w:ascii="Times New Roman" w:hAnsi="Times New Roman" w:cs="Times New Roman"/>
        </w:rPr>
        <w:t xml:space="preserve"> a casting vote.</w:t>
      </w:r>
    </w:p>
    <w:p w:rsidR="00C907B3" w:rsidRPr="002C1768" w:rsidRDefault="00C907B3" w:rsidP="000F30F9">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17. Ac</w:t>
      </w:r>
      <w:r w:rsidR="008D72E0" w:rsidRPr="002C1768">
        <w:rPr>
          <w:rFonts w:ascii="Times New Roman" w:hAnsi="Times New Roman" w:cs="Times New Roman"/>
          <w:b/>
        </w:rPr>
        <w:t xml:space="preserve">ademic and administrative </w:t>
      </w:r>
      <w:r w:rsidR="000F30F9" w:rsidRPr="002C1768">
        <w:rPr>
          <w:rFonts w:ascii="Times New Roman" w:hAnsi="Times New Roman" w:cs="Times New Roman"/>
          <w:b/>
        </w:rPr>
        <w:t xml:space="preserve">staff </w:t>
      </w:r>
      <w:r w:rsidR="000F30F9" w:rsidRPr="002C1768">
        <w:rPr>
          <w:rFonts w:ascii="Times New Roman" w:hAnsi="Times New Roman" w:cs="Times New Roman"/>
        </w:rPr>
        <w:t>–</w:t>
      </w:r>
      <w:r w:rsidRPr="002C1768">
        <w:rPr>
          <w:rFonts w:ascii="Times New Roman" w:hAnsi="Times New Roman" w:cs="Times New Roman"/>
          <w:b/>
        </w:rPr>
        <w:t xml:space="preserve"> (</w:t>
      </w:r>
      <w:r w:rsidRPr="002C1768">
        <w:rPr>
          <w:rFonts w:ascii="Times New Roman" w:hAnsi="Times New Roman" w:cs="Times New Roman"/>
        </w:rPr>
        <w:t xml:space="preserve">1) The academic and administrative staff of the </w:t>
      </w:r>
      <w:r w:rsidRPr="002C1768">
        <w:rPr>
          <w:rFonts w:ascii="Times New Roman" w:hAnsi="Times New Roman" w:cs="Times New Roman"/>
          <w:caps/>
        </w:rPr>
        <w:t>u</w:t>
      </w:r>
      <w:r w:rsidRPr="002C1768">
        <w:rPr>
          <w:rFonts w:ascii="Times New Roman" w:hAnsi="Times New Roman" w:cs="Times New Roman"/>
        </w:rPr>
        <w:t>niversity shall be selected with a view to achieving its stated objectives and the basic criteria for their selection shall be the highest standards of competence, integrity and efficiency.</w:t>
      </w:r>
    </w:p>
    <w:p w:rsidR="00C907B3" w:rsidRPr="002C1768" w:rsidRDefault="00C907B3" w:rsidP="00933D66">
      <w:pPr>
        <w:pStyle w:val="ListParagraph"/>
        <w:numPr>
          <w:ilvl w:val="0"/>
          <w:numId w:val="21"/>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In case of academic staff, academic qualification and fringe benefits shall not be less than those duly approved by the University Grants Commission for such appointments.</w:t>
      </w:r>
    </w:p>
    <w:p w:rsidR="00C907B3" w:rsidRPr="002C1768" w:rsidRDefault="00C907B3" w:rsidP="000F30F9">
      <w:pPr>
        <w:spacing w:before="100" w:beforeAutospacing="1" w:after="100" w:afterAutospacing="1" w:line="240" w:lineRule="auto"/>
        <w:ind w:firstLine="360"/>
        <w:jc w:val="both"/>
        <w:rPr>
          <w:rFonts w:ascii="Times New Roman" w:hAnsi="Times New Roman" w:cs="Times New Roman"/>
          <w:b/>
        </w:rPr>
      </w:pPr>
      <w:r w:rsidRPr="002C1768">
        <w:rPr>
          <w:rFonts w:ascii="Times New Roman" w:hAnsi="Times New Roman" w:cs="Times New Roman"/>
          <w:b/>
        </w:rPr>
        <w:t>18. University fund, audit and accounts</w:t>
      </w:r>
      <w:r w:rsidR="008D72E0" w:rsidRPr="002C1768">
        <w:rPr>
          <w:rFonts w:ascii="Times New Roman" w:hAnsi="Times New Roman" w:cs="Times New Roman"/>
          <w:b/>
        </w:rPr>
        <w:t xml:space="preserve"> </w:t>
      </w:r>
      <w:r w:rsidR="000F30F9"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rPr>
        <w:t>1) The University shall have a Fund to which shall be credited income from fees, donations, trusts, bequests, endowments, grants, contributions and any other sources.</w:t>
      </w:r>
    </w:p>
    <w:p w:rsidR="000F30F9" w:rsidRPr="002C1768" w:rsidRDefault="00C907B3" w:rsidP="00933D66">
      <w:pPr>
        <w:pStyle w:val="ListParagraph"/>
        <w:numPr>
          <w:ilvl w:val="0"/>
          <w:numId w:val="22"/>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No contribution, donation or grant which may directly or indirectly involve any immediate or subsequent financial liability of the University, or which may involve an  activity not included </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rPr>
      </w:pP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0F30F9">
      <w:pPr>
        <w:pStyle w:val="ListParagraph"/>
        <w:tabs>
          <w:tab w:val="left" w:pos="1260"/>
        </w:tabs>
        <w:spacing w:before="100" w:beforeAutospacing="1" w:after="100" w:afterAutospacing="1" w:line="240" w:lineRule="auto"/>
        <w:jc w:val="both"/>
        <w:rPr>
          <w:rFonts w:ascii="Times New Roman" w:hAnsi="Times New Roman" w:cs="Times New Roman"/>
        </w:rPr>
      </w:pPr>
      <w:r w:rsidRPr="002C1768">
        <w:rPr>
          <w:rFonts w:ascii="Times New Roman" w:hAnsi="Times New Roman" w:cs="Times New Roman"/>
        </w:rPr>
        <w:t>in its program</w:t>
      </w:r>
      <w:r w:rsidR="008D72E0" w:rsidRPr="002C1768">
        <w:rPr>
          <w:rFonts w:ascii="Times New Roman" w:hAnsi="Times New Roman" w:cs="Times New Roman"/>
        </w:rPr>
        <w:t>me</w:t>
      </w:r>
      <w:r w:rsidRPr="002C1768">
        <w:rPr>
          <w:rFonts w:ascii="Times New Roman" w:hAnsi="Times New Roman" w:cs="Times New Roman"/>
        </w:rPr>
        <w:t xml:space="preserve">s for the time being, shall be accepted without the prior approval of the Board of Trustees. </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2"/>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The accounts of the University shall be maintained in such form and in such manner as may be </w:t>
      </w:r>
      <w:r w:rsidR="008D72E0" w:rsidRPr="002C1768">
        <w:rPr>
          <w:rFonts w:ascii="Times New Roman" w:hAnsi="Times New Roman" w:cs="Times New Roman"/>
        </w:rPr>
        <w:t>prescribed</w:t>
      </w:r>
      <w:r w:rsidRPr="002C1768">
        <w:rPr>
          <w:rFonts w:ascii="Times New Roman" w:hAnsi="Times New Roman" w:cs="Times New Roman"/>
        </w:rPr>
        <w:t xml:space="preserve"> by rules.</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2"/>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accounts of the University shall be audited each year within four months of the closing of the financial year of the University by a Chartered Accountant appointed by the Board of Trustees.</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2"/>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accounts, together with the report of the auditor thereon, shall be submitted to the Board of Trustees for approval.</w:t>
      </w:r>
    </w:p>
    <w:p w:rsidR="000F30F9" w:rsidRPr="002C1768" w:rsidRDefault="000F30F9" w:rsidP="000F30F9">
      <w:pPr>
        <w:pStyle w:val="ListParagraph"/>
        <w:tabs>
          <w:tab w:val="left" w:pos="1260"/>
        </w:tabs>
        <w:spacing w:before="100" w:beforeAutospacing="1" w:after="100" w:afterAutospacing="1" w:line="240" w:lineRule="auto"/>
        <w:jc w:val="both"/>
        <w:rPr>
          <w:rFonts w:ascii="Times New Roman" w:hAnsi="Times New Roman" w:cs="Times New Roman"/>
          <w:sz w:val="18"/>
        </w:rPr>
      </w:pPr>
    </w:p>
    <w:p w:rsidR="00C907B3" w:rsidRPr="002C1768" w:rsidRDefault="00C907B3" w:rsidP="00933D66">
      <w:pPr>
        <w:pStyle w:val="ListParagraph"/>
        <w:numPr>
          <w:ilvl w:val="0"/>
          <w:numId w:val="22"/>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Auditor’s report shall certify that the auditor has complied with the standards of audit and certification laid down by the Institute of Chartered Accountants of Pakistan.</w:t>
      </w:r>
    </w:p>
    <w:p w:rsidR="00B43903" w:rsidRPr="002C1768" w:rsidRDefault="00C907B3" w:rsidP="000F30F9">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19.  Academic Council</w:t>
      </w:r>
      <w:r w:rsidR="000F30F9" w:rsidRPr="002C1768">
        <w:rPr>
          <w:rFonts w:ascii="Times New Roman" w:hAnsi="Times New Roman" w:cs="Times New Roman"/>
          <w:b/>
        </w:rPr>
        <w:t xml:space="preserve"> –</w:t>
      </w:r>
      <w:r w:rsidRPr="002C1768">
        <w:rPr>
          <w:rFonts w:ascii="Times New Roman" w:hAnsi="Times New Roman" w:cs="Times New Roman"/>
          <w:b/>
        </w:rPr>
        <w:t xml:space="preserve"> </w:t>
      </w:r>
      <w:r w:rsidRPr="002C1768">
        <w:rPr>
          <w:rFonts w:ascii="Times New Roman" w:hAnsi="Times New Roman" w:cs="Times New Roman"/>
        </w:rPr>
        <w:t>(</w:t>
      </w:r>
      <w:r w:rsidRPr="002C1768">
        <w:rPr>
          <w:rFonts w:ascii="Times New Roman" w:hAnsi="Times New Roman" w:cs="Times New Roman"/>
          <w:bCs/>
        </w:rPr>
        <w:t xml:space="preserve">1) The Academic </w:t>
      </w:r>
      <w:r w:rsidRPr="002C1768">
        <w:rPr>
          <w:rFonts w:ascii="Times New Roman" w:hAnsi="Times New Roman" w:cs="Times New Roman"/>
        </w:rPr>
        <w:t>Council shall consist of:</w:t>
      </w:r>
      <w:r w:rsidR="000F30F9" w:rsidRPr="002C1768">
        <w:rPr>
          <w:rFonts w:ascii="Times New Roman" w:hAnsi="Times New Roman" w:cs="Times New Roman"/>
        </w:rPr>
        <w:t xml:space="preserve"> </w:t>
      </w: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the Rector, who shall be its Chairman;</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all the Deans;</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all the Heads of the teaching departments and institutes;</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all Professors and Associate Professors of the University;</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 xml:space="preserve">two Assistant Professors and two </w:t>
      </w:r>
      <w:r w:rsidR="00B43903" w:rsidRPr="002C1768">
        <w:rPr>
          <w:rFonts w:ascii="Times New Roman" w:hAnsi="Times New Roman" w:cs="Times New Roman"/>
        </w:rPr>
        <w:t>l</w:t>
      </w:r>
      <w:r w:rsidRPr="002C1768">
        <w:rPr>
          <w:rFonts w:ascii="Times New Roman" w:hAnsi="Times New Roman" w:cs="Times New Roman"/>
        </w:rPr>
        <w:t>ecturers to be nominated by the Board;</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three eminent persons one each from the field of arts, sciences and engineering to be nominated by the Board;</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nominee of the University Grants Commission; and</w:t>
      </w:r>
    </w:p>
    <w:p w:rsidR="00654683" w:rsidRPr="002C1768" w:rsidRDefault="00654683" w:rsidP="00654683">
      <w:pPr>
        <w:pStyle w:val="ListParagraph"/>
        <w:tabs>
          <w:tab w:val="left" w:pos="810"/>
          <w:tab w:val="left" w:pos="1260"/>
          <w:tab w:val="left" w:pos="1440"/>
        </w:tabs>
        <w:spacing w:before="100" w:beforeAutospacing="1" w:after="100" w:afterAutospacing="1" w:line="240" w:lineRule="auto"/>
        <w:ind w:left="1260"/>
        <w:jc w:val="both"/>
        <w:rPr>
          <w:rFonts w:ascii="Times New Roman" w:hAnsi="Times New Roman" w:cs="Times New Roman"/>
          <w:sz w:val="18"/>
        </w:rPr>
      </w:pPr>
    </w:p>
    <w:p w:rsidR="00C907B3" w:rsidRPr="002C1768" w:rsidRDefault="00C907B3" w:rsidP="00933D66">
      <w:pPr>
        <w:pStyle w:val="ListParagraph"/>
        <w:numPr>
          <w:ilvl w:val="0"/>
          <w:numId w:val="23"/>
        </w:numPr>
        <w:tabs>
          <w:tab w:val="left" w:pos="810"/>
          <w:tab w:val="left" w:pos="1260"/>
          <w:tab w:val="left" w:pos="1440"/>
        </w:tabs>
        <w:spacing w:before="100" w:beforeAutospacing="1" w:after="100" w:afterAutospacing="1" w:line="240" w:lineRule="auto"/>
        <w:ind w:left="1260" w:hanging="180"/>
        <w:jc w:val="both"/>
        <w:rPr>
          <w:rFonts w:ascii="Times New Roman" w:hAnsi="Times New Roman" w:cs="Times New Roman"/>
        </w:rPr>
      </w:pPr>
      <w:r w:rsidRPr="002C1768">
        <w:rPr>
          <w:rFonts w:ascii="Times New Roman" w:hAnsi="Times New Roman" w:cs="Times New Roman"/>
        </w:rPr>
        <w:t>the Registrar as Secretary.</w:t>
      </w:r>
    </w:p>
    <w:p w:rsidR="00654683" w:rsidRPr="002C1768" w:rsidRDefault="00654683" w:rsidP="0065468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B43903" w:rsidP="00933D66">
      <w:pPr>
        <w:pStyle w:val="ListParagraph"/>
        <w:numPr>
          <w:ilvl w:val="0"/>
          <w:numId w:val="24"/>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M</w:t>
      </w:r>
      <w:r w:rsidR="00C907B3" w:rsidRPr="002C1768">
        <w:rPr>
          <w:rFonts w:ascii="Times New Roman" w:hAnsi="Times New Roman" w:cs="Times New Roman"/>
        </w:rPr>
        <w:t>embers appointed by nomination shall hold office for three years.</w:t>
      </w:r>
    </w:p>
    <w:p w:rsidR="00654683" w:rsidRPr="002C1768" w:rsidRDefault="00654683" w:rsidP="0065468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24"/>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quorum for a meeting of the Academic Council shall be one-third of the total number of members, a fraction being counted as one.</w:t>
      </w:r>
    </w:p>
    <w:p w:rsidR="00654683" w:rsidRPr="00D76503" w:rsidRDefault="00654683" w:rsidP="00C907B3">
      <w:pPr>
        <w:spacing w:before="100" w:beforeAutospacing="1" w:after="100" w:afterAutospacing="1" w:line="240" w:lineRule="auto"/>
        <w:ind w:firstLine="720"/>
        <w:rPr>
          <w:rFonts w:ascii="Times New Roman" w:hAnsi="Times New Roman" w:cs="Times New Roman"/>
          <w:b/>
          <w:sz w:val="6"/>
        </w:rPr>
      </w:pPr>
    </w:p>
    <w:p w:rsidR="00C907B3" w:rsidRPr="002C1768" w:rsidRDefault="00C907B3" w:rsidP="00654683">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20. Powers and duties of the Academic Council</w:t>
      </w:r>
      <w:r w:rsidR="00654683" w:rsidRPr="002C1768">
        <w:rPr>
          <w:rFonts w:ascii="Times New Roman" w:hAnsi="Times New Roman" w:cs="Times New Roman"/>
          <w:b/>
        </w:rPr>
        <w:t xml:space="preserve"> – </w:t>
      </w:r>
      <w:r w:rsidRPr="002C1768">
        <w:rPr>
          <w:rFonts w:ascii="Times New Roman" w:hAnsi="Times New Roman" w:cs="Times New Roman"/>
          <w:b/>
        </w:rPr>
        <w:t>(</w:t>
      </w:r>
      <w:r w:rsidRPr="002C1768">
        <w:rPr>
          <w:rFonts w:ascii="Times New Roman" w:hAnsi="Times New Roman" w:cs="Times New Roman"/>
        </w:rPr>
        <w:t>1) The Academic Council shall be the academic body of the University</w:t>
      </w:r>
      <w:r w:rsidR="00B43903" w:rsidRPr="002C1768">
        <w:rPr>
          <w:rFonts w:ascii="Times New Roman" w:hAnsi="Times New Roman" w:cs="Times New Roman"/>
        </w:rPr>
        <w:t xml:space="preserve"> </w:t>
      </w:r>
      <w:r w:rsidRPr="002C1768">
        <w:rPr>
          <w:rFonts w:ascii="Times New Roman" w:hAnsi="Times New Roman" w:cs="Times New Roman"/>
        </w:rPr>
        <w:t xml:space="preserve">and shall, subject to the provisions of this Ordinance and </w:t>
      </w:r>
      <w:r w:rsidR="00B43903" w:rsidRPr="002C1768">
        <w:rPr>
          <w:rFonts w:ascii="Times New Roman" w:hAnsi="Times New Roman" w:cs="Times New Roman"/>
        </w:rPr>
        <w:t>S</w:t>
      </w:r>
      <w:r w:rsidRPr="002C1768">
        <w:rPr>
          <w:rFonts w:ascii="Times New Roman" w:hAnsi="Times New Roman" w:cs="Times New Roman"/>
        </w:rPr>
        <w:t xml:space="preserve">tatutes, have the powers to lay down </w:t>
      </w:r>
      <w:r w:rsidR="00B43903" w:rsidRPr="002C1768">
        <w:rPr>
          <w:rFonts w:ascii="Times New Roman" w:hAnsi="Times New Roman" w:cs="Times New Roman"/>
        </w:rPr>
        <w:t xml:space="preserve">proper </w:t>
      </w:r>
      <w:r w:rsidRPr="002C1768">
        <w:rPr>
          <w:rFonts w:ascii="Times New Roman" w:hAnsi="Times New Roman" w:cs="Times New Roman"/>
        </w:rPr>
        <w:t>standards of instruction</w:t>
      </w:r>
      <w:r w:rsidR="00B43903" w:rsidRPr="002C1768">
        <w:rPr>
          <w:rFonts w:ascii="Times New Roman" w:hAnsi="Times New Roman" w:cs="Times New Roman"/>
        </w:rPr>
        <w:t>s</w:t>
      </w:r>
      <w:r w:rsidRPr="002C1768">
        <w:rPr>
          <w:rFonts w:ascii="Times New Roman" w:hAnsi="Times New Roman" w:cs="Times New Roman"/>
        </w:rPr>
        <w:t>, research, publications, and examinations and to regulate and promote the academic life of the University.</w:t>
      </w:r>
    </w:p>
    <w:p w:rsidR="00C907B3" w:rsidRPr="002C1768" w:rsidRDefault="00C907B3" w:rsidP="00933D66">
      <w:pPr>
        <w:pStyle w:val="ListParagraph"/>
        <w:numPr>
          <w:ilvl w:val="0"/>
          <w:numId w:val="25"/>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In particular and without prejudice to the generality of the foregoing provisions, and subject to the provisions of this Ordinance and the Statutes, the Academic Council shall have the powers:-</w:t>
      </w:r>
    </w:p>
    <w:p w:rsidR="00654683" w:rsidRPr="002C1768" w:rsidRDefault="00654683" w:rsidP="0065468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advise the Board on academic matters;</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regulate the conduct of teaching, research, publications and examinations;</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regulate the admission of students to the cour</w:t>
      </w:r>
      <w:r w:rsidR="00B43903" w:rsidRPr="002C1768">
        <w:rPr>
          <w:rFonts w:ascii="Times New Roman" w:hAnsi="Times New Roman" w:cs="Times New Roman"/>
        </w:rPr>
        <w:t xml:space="preserve">ses of studies and examinations </w:t>
      </w:r>
      <w:r w:rsidRPr="002C1768">
        <w:rPr>
          <w:rFonts w:ascii="Times New Roman" w:hAnsi="Times New Roman" w:cs="Times New Roman"/>
        </w:rPr>
        <w:t>in the University;</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regulate the conduct and discipline of the students of the University;</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5564B5"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propose to the Board</w:t>
      </w:r>
      <w:r w:rsidR="00C907B3" w:rsidRPr="002C1768">
        <w:rPr>
          <w:rFonts w:ascii="Times New Roman" w:hAnsi="Times New Roman" w:cs="Times New Roman"/>
        </w:rPr>
        <w:t xml:space="preserve"> schemes for the constitution and organiza</w:t>
      </w:r>
      <w:r w:rsidR="00B43903" w:rsidRPr="002C1768">
        <w:rPr>
          <w:rFonts w:ascii="Times New Roman" w:hAnsi="Times New Roman" w:cs="Times New Roman"/>
        </w:rPr>
        <w:t xml:space="preserve">tion of faculties and teaching </w:t>
      </w:r>
      <w:r w:rsidR="00C907B3" w:rsidRPr="002C1768">
        <w:rPr>
          <w:rFonts w:ascii="Times New Roman" w:hAnsi="Times New Roman" w:cs="Times New Roman"/>
        </w:rPr>
        <w:t>departments;</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consider or formulate proposals for the planning and development of  teaching and research in the University;</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make regulations prescribing the courses of studies; the syllabi and the outlines of tests for all University examinations subject to the approval of the Boards;</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regulate the award of fellowships, scholarships, stipends, bursaries, exhibitions, medals and prizes;</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frame regulations for submission to the Board;</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sz w:val="18"/>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appoint or nominate members to the various </w:t>
      </w:r>
      <w:r w:rsidR="002A34C8" w:rsidRPr="002C1768">
        <w:rPr>
          <w:rFonts w:ascii="Times New Roman" w:hAnsi="Times New Roman" w:cs="Times New Roman"/>
        </w:rPr>
        <w:t>a</w:t>
      </w:r>
      <w:r w:rsidRPr="002C1768">
        <w:rPr>
          <w:rFonts w:ascii="Times New Roman" w:hAnsi="Times New Roman" w:cs="Times New Roman"/>
        </w:rPr>
        <w:t>uthorities in accordance with the provisions of this Ordinance; and</w:t>
      </w:r>
    </w:p>
    <w:p w:rsidR="00654683" w:rsidRPr="002C1768" w:rsidRDefault="00654683" w:rsidP="00654683">
      <w:pPr>
        <w:pStyle w:val="ListParagraph"/>
        <w:spacing w:before="100" w:beforeAutospacing="1" w:after="100" w:afterAutospacing="1" w:line="240" w:lineRule="auto"/>
        <w:ind w:left="1440"/>
        <w:jc w:val="both"/>
        <w:rPr>
          <w:rFonts w:ascii="Times New Roman" w:hAnsi="Times New Roman" w:cs="Times New Roman"/>
        </w:rPr>
      </w:pPr>
    </w:p>
    <w:p w:rsidR="00654683" w:rsidRPr="003B0E75" w:rsidRDefault="00654683" w:rsidP="00654683">
      <w:pPr>
        <w:pStyle w:val="ListParagraph"/>
        <w:spacing w:before="100" w:beforeAutospacing="1" w:after="100" w:afterAutospacing="1" w:line="240" w:lineRule="auto"/>
        <w:ind w:left="1440"/>
        <w:jc w:val="both"/>
        <w:rPr>
          <w:rFonts w:ascii="Times New Roman" w:hAnsi="Times New Roman" w:cs="Times New Roman"/>
          <w:sz w:val="24"/>
        </w:rPr>
      </w:pPr>
    </w:p>
    <w:p w:rsidR="00C907B3" w:rsidRPr="002C1768" w:rsidRDefault="00C907B3" w:rsidP="00933D66">
      <w:pPr>
        <w:pStyle w:val="ListParagraph"/>
        <w:numPr>
          <w:ilvl w:val="0"/>
          <w:numId w:val="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perform such other functions as may be prescribed by Statutes.</w:t>
      </w:r>
    </w:p>
    <w:p w:rsidR="00C907B3" w:rsidRPr="002C1768" w:rsidRDefault="00C907B3" w:rsidP="00654683">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21. Constitution, functions and powers of authorities</w:t>
      </w:r>
      <w:r w:rsidR="002A34C8" w:rsidRPr="002C1768">
        <w:rPr>
          <w:rFonts w:ascii="Times New Roman" w:hAnsi="Times New Roman" w:cs="Times New Roman"/>
          <w:b/>
        </w:rPr>
        <w:t xml:space="preserve"> </w:t>
      </w:r>
      <w:r w:rsidR="00654683" w:rsidRPr="002C1768">
        <w:rPr>
          <w:rFonts w:ascii="Times New Roman" w:hAnsi="Times New Roman" w:cs="Times New Roman"/>
          <w:b/>
        </w:rPr>
        <w:t>–</w:t>
      </w:r>
      <w:r w:rsidR="002A34C8" w:rsidRPr="002C1768">
        <w:rPr>
          <w:rFonts w:ascii="Times New Roman" w:hAnsi="Times New Roman" w:cs="Times New Roman"/>
        </w:rPr>
        <w:t xml:space="preserve"> </w:t>
      </w:r>
      <w:r w:rsidRPr="002C1768">
        <w:rPr>
          <w:rFonts w:ascii="Times New Roman" w:hAnsi="Times New Roman" w:cs="Times New Roman"/>
        </w:rPr>
        <w:t xml:space="preserve">Subject to the provisions of this Ordinance, the constitution, functions and the powers of the </w:t>
      </w:r>
      <w:r w:rsidR="002A34C8" w:rsidRPr="002C1768">
        <w:rPr>
          <w:rFonts w:ascii="Times New Roman" w:hAnsi="Times New Roman" w:cs="Times New Roman"/>
        </w:rPr>
        <w:t>a</w:t>
      </w:r>
      <w:r w:rsidRPr="002C1768">
        <w:rPr>
          <w:rFonts w:ascii="Times New Roman" w:hAnsi="Times New Roman" w:cs="Times New Roman"/>
        </w:rPr>
        <w:t xml:space="preserve">uthorities for which no specific provision has been made in this Ordinance shall be such as may be prescribed by </w:t>
      </w:r>
      <w:r w:rsidR="002A34C8" w:rsidRPr="002C1768">
        <w:rPr>
          <w:rFonts w:ascii="Times New Roman" w:hAnsi="Times New Roman" w:cs="Times New Roman"/>
        </w:rPr>
        <w:t>S</w:t>
      </w:r>
      <w:r w:rsidRPr="002C1768">
        <w:rPr>
          <w:rFonts w:ascii="Times New Roman" w:hAnsi="Times New Roman" w:cs="Times New Roman"/>
        </w:rPr>
        <w:t>tatutes.</w:t>
      </w:r>
      <w:r w:rsidR="00880126" w:rsidRPr="002C1768">
        <w:rPr>
          <w:rFonts w:ascii="Times New Roman" w:hAnsi="Times New Roman" w:cs="Times New Roman"/>
        </w:rPr>
        <w:t xml:space="preserve"> </w:t>
      </w:r>
      <w:r w:rsidRPr="002C1768">
        <w:rPr>
          <w:rFonts w:ascii="Times New Roman" w:hAnsi="Times New Roman" w:cs="Times New Roman"/>
        </w:rPr>
        <w:tab/>
      </w:r>
    </w:p>
    <w:p w:rsidR="00C907B3" w:rsidRPr="002C1768" w:rsidRDefault="00C907B3" w:rsidP="00654683">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22. Appointment of Committees by certain authorities</w:t>
      </w:r>
      <w:r w:rsidR="002A34C8" w:rsidRPr="002C1768">
        <w:rPr>
          <w:rFonts w:ascii="Times New Roman" w:hAnsi="Times New Roman" w:cs="Times New Roman"/>
          <w:b/>
        </w:rPr>
        <w:t xml:space="preserve"> </w:t>
      </w:r>
      <w:r w:rsidR="00654683" w:rsidRPr="002C1768">
        <w:rPr>
          <w:rFonts w:ascii="Times New Roman" w:hAnsi="Times New Roman" w:cs="Times New Roman"/>
          <w:b/>
        </w:rPr>
        <w:t>–</w:t>
      </w:r>
      <w:r w:rsidR="002A34C8" w:rsidRPr="002C1768">
        <w:rPr>
          <w:rFonts w:ascii="Times New Roman" w:hAnsi="Times New Roman" w:cs="Times New Roman"/>
        </w:rPr>
        <w:t xml:space="preserve"> </w:t>
      </w:r>
      <w:r w:rsidRPr="002C1768">
        <w:rPr>
          <w:rFonts w:ascii="Times New Roman" w:hAnsi="Times New Roman" w:cs="Times New Roman"/>
        </w:rPr>
        <w:t>The Board of Trustees, the Board, the Academic Council and any other authorities may from time to time, appoint such standing, special or advisory committee</w:t>
      </w:r>
      <w:r w:rsidR="002A34C8" w:rsidRPr="002C1768">
        <w:rPr>
          <w:rFonts w:ascii="Times New Roman" w:hAnsi="Times New Roman" w:cs="Times New Roman"/>
        </w:rPr>
        <w:t>s</w:t>
      </w:r>
      <w:r w:rsidRPr="002C1768">
        <w:rPr>
          <w:rFonts w:ascii="Times New Roman" w:hAnsi="Times New Roman" w:cs="Times New Roman"/>
        </w:rPr>
        <w:t xml:space="preserve"> as they may deem fit and may appoint such persons on these committees who are not members of the authorities appointing the committees.</w:t>
      </w:r>
      <w:r w:rsidR="00880126" w:rsidRPr="002C1768">
        <w:rPr>
          <w:rFonts w:ascii="Times New Roman" w:hAnsi="Times New Roman" w:cs="Times New Roman"/>
        </w:rPr>
        <w:t xml:space="preserve"> </w:t>
      </w:r>
    </w:p>
    <w:p w:rsidR="00C907B3" w:rsidRPr="002C1768" w:rsidRDefault="00C907B3" w:rsidP="00654683">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23. Statutes</w:t>
      </w:r>
      <w:r w:rsidR="002A34C8" w:rsidRPr="002C1768">
        <w:rPr>
          <w:rFonts w:ascii="Times New Roman" w:hAnsi="Times New Roman" w:cs="Times New Roman"/>
          <w:b/>
        </w:rPr>
        <w:t xml:space="preserve"> </w:t>
      </w:r>
      <w:r w:rsidR="00654683" w:rsidRPr="002C1768">
        <w:rPr>
          <w:rFonts w:ascii="Times New Roman" w:hAnsi="Times New Roman" w:cs="Times New Roman"/>
          <w:b/>
        </w:rPr>
        <w:t>–</w:t>
      </w:r>
      <w:r w:rsidR="002A34C8" w:rsidRPr="002C1768">
        <w:rPr>
          <w:rFonts w:ascii="Times New Roman" w:hAnsi="Times New Roman" w:cs="Times New Roman"/>
        </w:rPr>
        <w:t xml:space="preserve"> (</w:t>
      </w:r>
      <w:r w:rsidRPr="002C1768">
        <w:rPr>
          <w:rFonts w:ascii="Times New Roman" w:hAnsi="Times New Roman" w:cs="Times New Roman"/>
        </w:rPr>
        <w:t>1) Subject to the provisions of this Ordinance, Statutes may be made to regulate or prescribe all or any of the following matters, namely:-</w:t>
      </w:r>
    </w:p>
    <w:p w:rsidR="00654683" w:rsidRPr="002C1768" w:rsidRDefault="00C907B3" w:rsidP="00933D66">
      <w:pPr>
        <w:pStyle w:val="ListParagraph"/>
        <w:numPr>
          <w:ilvl w:val="0"/>
          <w:numId w:val="2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creation of institutes and faculties;</w:t>
      </w:r>
    </w:p>
    <w:p w:rsidR="00654683" w:rsidRPr="002C1768" w:rsidRDefault="00654683" w:rsidP="00654683">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2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service, pension and fringe benefits for University employees and terms and conditions of their service;</w:t>
      </w:r>
    </w:p>
    <w:p w:rsidR="00654683" w:rsidRPr="002C1768" w:rsidRDefault="00654683" w:rsidP="00654683">
      <w:pPr>
        <w:pStyle w:val="ListParagraph"/>
        <w:spacing w:before="100" w:beforeAutospacing="1" w:after="100" w:afterAutospacing="1" w:line="240" w:lineRule="auto"/>
        <w:ind w:left="1440" w:hanging="360"/>
        <w:jc w:val="both"/>
        <w:rPr>
          <w:rFonts w:ascii="Times New Roman" w:hAnsi="Times New Roman" w:cs="Times New Roman"/>
          <w:sz w:val="18"/>
        </w:rPr>
      </w:pPr>
    </w:p>
    <w:p w:rsidR="00654683" w:rsidRPr="002C1768" w:rsidRDefault="00C907B3" w:rsidP="00933D66">
      <w:pPr>
        <w:pStyle w:val="ListParagraph"/>
        <w:numPr>
          <w:ilvl w:val="0"/>
          <w:numId w:val="2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efficiency and discipline of the University employees; and</w:t>
      </w:r>
    </w:p>
    <w:p w:rsidR="00654683" w:rsidRPr="002C1768" w:rsidRDefault="00654683" w:rsidP="00654683">
      <w:pPr>
        <w:pStyle w:val="ListParagraph"/>
        <w:spacing w:before="100" w:beforeAutospacing="1" w:after="100" w:afterAutospacing="1" w:line="240" w:lineRule="auto"/>
        <w:ind w:left="1440" w:hanging="360"/>
        <w:jc w:val="both"/>
        <w:rPr>
          <w:rFonts w:ascii="Times New Roman" w:hAnsi="Times New Roman" w:cs="Times New Roman"/>
          <w:sz w:val="18"/>
        </w:rPr>
      </w:pPr>
    </w:p>
    <w:p w:rsidR="00C907B3" w:rsidRPr="002C1768" w:rsidRDefault="00C907B3" w:rsidP="00933D66">
      <w:pPr>
        <w:pStyle w:val="ListParagraph"/>
        <w:numPr>
          <w:ilvl w:val="0"/>
          <w:numId w:val="26"/>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all matters required to be regulated under the statutes.</w:t>
      </w:r>
    </w:p>
    <w:p w:rsidR="00654683" w:rsidRPr="002C1768" w:rsidRDefault="00654683" w:rsidP="0065468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2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The Board shall propose draft of the Statutes for approval by the Board of Trustees which may approve them, or refer them back for reconsideration, and no Statute shall be valid until the Board of Trustees has approved it.</w:t>
      </w:r>
    </w:p>
    <w:p w:rsidR="00654683" w:rsidRPr="002C1768" w:rsidRDefault="00654683" w:rsidP="00654683">
      <w:pPr>
        <w:pStyle w:val="ListParagraph"/>
        <w:tabs>
          <w:tab w:val="left" w:pos="1260"/>
        </w:tabs>
        <w:spacing w:before="100" w:beforeAutospacing="1" w:after="100" w:afterAutospacing="1" w:line="240" w:lineRule="auto"/>
        <w:jc w:val="both"/>
        <w:rPr>
          <w:rFonts w:ascii="Times New Roman" w:hAnsi="Times New Roman" w:cs="Times New Roman"/>
        </w:rPr>
      </w:pPr>
    </w:p>
    <w:p w:rsidR="00C907B3" w:rsidRPr="002C1768" w:rsidRDefault="00C907B3" w:rsidP="00933D66">
      <w:pPr>
        <w:pStyle w:val="ListParagraph"/>
        <w:numPr>
          <w:ilvl w:val="0"/>
          <w:numId w:val="27"/>
        </w:numPr>
        <w:tabs>
          <w:tab w:val="left" w:pos="1260"/>
        </w:tabs>
        <w:spacing w:before="100" w:beforeAutospacing="1" w:after="100" w:afterAutospacing="1" w:line="240" w:lineRule="auto"/>
        <w:ind w:left="720"/>
        <w:jc w:val="both"/>
        <w:rPr>
          <w:rFonts w:ascii="Times New Roman" w:hAnsi="Times New Roman" w:cs="Times New Roman"/>
        </w:rPr>
      </w:pPr>
      <w:r w:rsidRPr="002C1768">
        <w:rPr>
          <w:rFonts w:ascii="Times New Roman" w:hAnsi="Times New Roman" w:cs="Times New Roman"/>
        </w:rPr>
        <w:t xml:space="preserve">Notwithstanding anything contained in sub-section (2), the </w:t>
      </w:r>
      <w:r w:rsidR="002A34C8" w:rsidRPr="002C1768">
        <w:rPr>
          <w:rFonts w:ascii="Times New Roman" w:hAnsi="Times New Roman" w:cs="Times New Roman"/>
        </w:rPr>
        <w:t>S</w:t>
      </w:r>
      <w:r w:rsidRPr="002C1768">
        <w:rPr>
          <w:rFonts w:ascii="Times New Roman" w:hAnsi="Times New Roman" w:cs="Times New Roman"/>
        </w:rPr>
        <w:t>tatutes set out in the Schedule to this Ordinance shall be deemed to be the Statutes framed under this section and shall remain in force until they are rescinded or replaced by new Statutes framed in accordance with this Ordinance.</w:t>
      </w:r>
    </w:p>
    <w:p w:rsidR="00654683" w:rsidRPr="00D76503" w:rsidRDefault="00654683" w:rsidP="00C907B3">
      <w:pPr>
        <w:spacing w:before="100" w:beforeAutospacing="1" w:after="100" w:afterAutospacing="1" w:line="240" w:lineRule="auto"/>
        <w:ind w:firstLine="720"/>
        <w:rPr>
          <w:rFonts w:ascii="Times New Roman" w:hAnsi="Times New Roman" w:cs="Times New Roman"/>
          <w:b/>
          <w:sz w:val="18"/>
        </w:rPr>
      </w:pPr>
    </w:p>
    <w:p w:rsidR="00654683" w:rsidRPr="00D76503" w:rsidRDefault="00654683" w:rsidP="00C907B3">
      <w:pPr>
        <w:spacing w:before="100" w:beforeAutospacing="1" w:after="100" w:afterAutospacing="1" w:line="240" w:lineRule="auto"/>
        <w:ind w:firstLine="720"/>
        <w:rPr>
          <w:rFonts w:ascii="Times New Roman" w:hAnsi="Times New Roman" w:cs="Times New Roman"/>
          <w:b/>
          <w:sz w:val="8"/>
        </w:rPr>
      </w:pPr>
    </w:p>
    <w:p w:rsidR="00C907B3" w:rsidRPr="002C1768" w:rsidRDefault="00C907B3" w:rsidP="00654683">
      <w:pPr>
        <w:spacing w:before="100" w:beforeAutospacing="1" w:after="100" w:afterAutospacing="1" w:line="240" w:lineRule="auto"/>
        <w:ind w:firstLine="720"/>
        <w:jc w:val="both"/>
        <w:rPr>
          <w:rFonts w:ascii="Times New Roman" w:hAnsi="Times New Roman" w:cs="Times New Roman"/>
        </w:rPr>
      </w:pPr>
      <w:r w:rsidRPr="002C1768">
        <w:rPr>
          <w:rFonts w:ascii="Times New Roman" w:hAnsi="Times New Roman" w:cs="Times New Roman"/>
          <w:b/>
        </w:rPr>
        <w:t>24. Indemnity and bar of jurisdiction</w:t>
      </w:r>
      <w:r w:rsidR="00D11D05" w:rsidRPr="002C1768">
        <w:rPr>
          <w:rFonts w:ascii="Times New Roman" w:hAnsi="Times New Roman" w:cs="Times New Roman"/>
          <w:b/>
        </w:rPr>
        <w:t xml:space="preserve"> </w:t>
      </w:r>
      <w:r w:rsidR="00654683" w:rsidRPr="002C1768">
        <w:rPr>
          <w:rFonts w:ascii="Times New Roman" w:hAnsi="Times New Roman" w:cs="Times New Roman"/>
          <w:b/>
        </w:rPr>
        <w:t>–</w:t>
      </w:r>
      <w:r w:rsidR="00654683" w:rsidRPr="002C1768">
        <w:rPr>
          <w:rFonts w:ascii="Times New Roman" w:hAnsi="Times New Roman" w:cs="Times New Roman"/>
        </w:rPr>
        <w:t xml:space="preserve"> </w:t>
      </w:r>
      <w:r w:rsidRPr="002C1768">
        <w:rPr>
          <w:rFonts w:ascii="Times New Roman" w:hAnsi="Times New Roman" w:cs="Times New Roman"/>
          <w:b/>
        </w:rPr>
        <w:t>(</w:t>
      </w:r>
      <w:r w:rsidRPr="002C1768">
        <w:rPr>
          <w:rFonts w:ascii="Times New Roman" w:hAnsi="Times New Roman" w:cs="Times New Roman"/>
        </w:rPr>
        <w:t>1) No suit, prosecution or other proceedings shall lie against any person or authority for anything which is in good faith done or intended to be done under this Ordinance.</w:t>
      </w:r>
    </w:p>
    <w:p w:rsidR="00C907B3" w:rsidRPr="002C1768" w:rsidRDefault="00C907B3" w:rsidP="00933D66">
      <w:pPr>
        <w:pStyle w:val="ListParagraph"/>
        <w:numPr>
          <w:ilvl w:val="0"/>
          <w:numId w:val="28"/>
        </w:numPr>
        <w:spacing w:before="100" w:beforeAutospacing="1" w:after="100" w:afterAutospacing="1" w:line="240" w:lineRule="auto"/>
        <w:jc w:val="both"/>
        <w:rPr>
          <w:rFonts w:ascii="Times New Roman" w:hAnsi="Times New Roman" w:cs="Times New Roman"/>
        </w:rPr>
      </w:pPr>
      <w:r w:rsidRPr="002C1768">
        <w:rPr>
          <w:rFonts w:ascii="Times New Roman" w:hAnsi="Times New Roman" w:cs="Times New Roman"/>
        </w:rPr>
        <w:t>No decision taken, or act or thing done, by the Chancellor or the Board shall be called in question before any court or other authority.</w:t>
      </w:r>
    </w:p>
    <w:p w:rsidR="00C907B3" w:rsidRPr="002C1768" w:rsidRDefault="00C907B3" w:rsidP="00654683">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25. Removal of difficulties</w:t>
      </w:r>
      <w:r w:rsidR="00D11D05" w:rsidRPr="002C1768">
        <w:rPr>
          <w:rFonts w:ascii="Times New Roman" w:hAnsi="Times New Roman" w:cs="Times New Roman"/>
          <w:b/>
        </w:rPr>
        <w:t xml:space="preserve"> </w:t>
      </w:r>
      <w:r w:rsidR="00654683" w:rsidRPr="002C1768">
        <w:rPr>
          <w:rFonts w:ascii="Times New Roman" w:hAnsi="Times New Roman" w:cs="Times New Roman"/>
          <w:b/>
        </w:rPr>
        <w:t>–</w:t>
      </w:r>
      <w:r w:rsidR="00D11D05" w:rsidRPr="002C1768">
        <w:rPr>
          <w:rFonts w:ascii="Times New Roman" w:hAnsi="Times New Roman" w:cs="Times New Roman"/>
        </w:rPr>
        <w:t xml:space="preserve"> </w:t>
      </w:r>
      <w:r w:rsidRPr="002C1768">
        <w:rPr>
          <w:rFonts w:ascii="Times New Roman" w:hAnsi="Times New Roman" w:cs="Times New Roman"/>
          <w:b/>
        </w:rPr>
        <w:t>(</w:t>
      </w:r>
      <w:r w:rsidRPr="002C1768">
        <w:rPr>
          <w:rFonts w:ascii="Times New Roman" w:hAnsi="Times New Roman" w:cs="Times New Roman"/>
        </w:rPr>
        <w:t>1) If any difficulty arises in giving effect to any of the provisions of this Ordinance, the Chancellor may make such order, not inconsistent with the provisions of this Ordinance, as may appear to him to be necessary for removing the difficulty.</w:t>
      </w:r>
    </w:p>
    <w:p w:rsidR="00C907B3" w:rsidRPr="002C1768" w:rsidRDefault="00C907B3" w:rsidP="00933D66">
      <w:pPr>
        <w:pStyle w:val="ListParagraph"/>
        <w:numPr>
          <w:ilvl w:val="0"/>
          <w:numId w:val="29"/>
        </w:numPr>
        <w:spacing w:before="100" w:beforeAutospacing="1" w:after="100" w:afterAutospacing="1" w:line="240" w:lineRule="auto"/>
        <w:jc w:val="both"/>
        <w:rPr>
          <w:rFonts w:ascii="Times New Roman" w:hAnsi="Times New Roman" w:cs="Times New Roman"/>
        </w:rPr>
      </w:pPr>
      <w:r w:rsidRPr="002C1768">
        <w:rPr>
          <w:rFonts w:ascii="Times New Roman" w:hAnsi="Times New Roman" w:cs="Times New Roman"/>
        </w:rPr>
        <w:t>Where this Ordinance makes any provision for anything to be done, but no provision or no sufficient provision has been made as respects the authority of whom, or the time at which, or the manner in which, it should be done, then it shall be done by such authority, at such time, or in such manner as the Chancellor may direct.</w:t>
      </w:r>
    </w:p>
    <w:p w:rsidR="002C1768" w:rsidRPr="002C1768" w:rsidRDefault="002C1768">
      <w:pPr>
        <w:rPr>
          <w:rFonts w:ascii="Times New Roman" w:hAnsi="Times New Roman" w:cs="Times New Roman"/>
        </w:rPr>
      </w:pPr>
      <w:r w:rsidRPr="002C1768">
        <w:rPr>
          <w:rFonts w:ascii="Times New Roman" w:hAnsi="Times New Roman" w:cs="Times New Roman"/>
        </w:rPr>
        <w:br w:type="page"/>
      </w:r>
    </w:p>
    <w:p w:rsidR="00C907B3" w:rsidRPr="003F45C8" w:rsidRDefault="00C907B3" w:rsidP="00C907B3">
      <w:pPr>
        <w:spacing w:before="100" w:beforeAutospacing="1" w:after="100" w:afterAutospacing="1" w:line="240" w:lineRule="auto"/>
        <w:rPr>
          <w:rFonts w:ascii="Times New Roman" w:hAnsi="Times New Roman" w:cs="Times New Roman"/>
          <w:sz w:val="14"/>
        </w:rPr>
      </w:pPr>
    </w:p>
    <w:p w:rsidR="002C1768" w:rsidRPr="002C1768" w:rsidRDefault="002C1768" w:rsidP="003B0E75">
      <w:pPr>
        <w:jc w:val="center"/>
        <w:rPr>
          <w:rFonts w:ascii="Times New Roman" w:hAnsi="Times New Roman" w:cs="Times New Roman"/>
          <w:b/>
          <w:bCs/>
        </w:rPr>
      </w:pPr>
      <w:r w:rsidRPr="002C1768">
        <w:rPr>
          <w:rFonts w:ascii="Times New Roman" w:hAnsi="Times New Roman" w:cs="Times New Roman"/>
          <w:b/>
          <w:bCs/>
        </w:rPr>
        <w:t xml:space="preserve">THE SCHEDULE </w:t>
      </w:r>
    </w:p>
    <w:p w:rsidR="002C1768" w:rsidRPr="002C1768" w:rsidRDefault="002C1768" w:rsidP="003B0E75">
      <w:pPr>
        <w:jc w:val="center"/>
        <w:rPr>
          <w:rFonts w:ascii="Times New Roman" w:hAnsi="Times New Roman" w:cs="Times New Roman"/>
        </w:rPr>
      </w:pPr>
      <w:r w:rsidRPr="002C1768">
        <w:rPr>
          <w:rFonts w:ascii="Times New Roman" w:hAnsi="Times New Roman" w:cs="Times New Roman"/>
        </w:rPr>
        <w:t>[See section 23 (3)]</w:t>
      </w:r>
    </w:p>
    <w:p w:rsidR="002C1768" w:rsidRPr="002C1768" w:rsidRDefault="002C1768" w:rsidP="002C1768">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 Faculties</w:t>
      </w:r>
      <w:r>
        <w:rPr>
          <w:rFonts w:ascii="Times New Roman" w:hAnsi="Times New Roman" w:cs="Times New Roman"/>
          <w:b/>
        </w:rPr>
        <w:t xml:space="preserve"> </w:t>
      </w:r>
      <w:r w:rsidRPr="002C1768">
        <w:rPr>
          <w:rFonts w:ascii="Times New Roman" w:hAnsi="Times New Roman" w:cs="Times New Roman"/>
        </w:rPr>
        <w:t xml:space="preserve"> </w:t>
      </w:r>
      <w:r w:rsidR="000955BC">
        <w:rPr>
          <w:rStyle w:val="FootnoteReference"/>
          <w:rFonts w:ascii="Times New Roman" w:hAnsi="Times New Roman" w:cs="Times New Roman"/>
          <w:b/>
        </w:rPr>
        <w:footnoteReference w:customMarkFollows="1" w:id="1"/>
        <w:t>*</w:t>
      </w:r>
      <w:r w:rsidRPr="002C1768">
        <w:rPr>
          <w:rFonts w:ascii="Times New Roman" w:hAnsi="Times New Roman" w:cs="Times New Roman"/>
          <w:b/>
        </w:rPr>
        <w:t xml:space="preserve"> </w:t>
      </w:r>
      <w:r w:rsidRPr="002C1768">
        <w:rPr>
          <w:rFonts w:ascii="Times New Roman" w:hAnsi="Times New Roman" w:cs="Times New Roman"/>
        </w:rPr>
        <w:t>There shall be a faculty for a teaching department or a group of teaching departments. The University shall include the following faculties and such other faculties as may be prescribed by the Board of Trustees:</w:t>
      </w:r>
    </w:p>
    <w:p w:rsidR="002C1768" w:rsidRPr="002C1768" w:rsidRDefault="002C1768" w:rsidP="00933D66">
      <w:pPr>
        <w:pStyle w:val="ListParagraph"/>
        <w:numPr>
          <w:ilvl w:val="0"/>
          <w:numId w:val="30"/>
        </w:numPr>
        <w:spacing w:before="120" w:after="0"/>
        <w:ind w:left="1440"/>
        <w:rPr>
          <w:rFonts w:ascii="Times New Roman" w:hAnsi="Times New Roman" w:cs="Times New Roman"/>
          <w:i/>
        </w:rPr>
      </w:pPr>
      <w:r w:rsidRPr="002C1768">
        <w:rPr>
          <w:rFonts w:ascii="Times New Roman" w:hAnsi="Times New Roman" w:cs="Times New Roman"/>
          <w:i/>
        </w:rPr>
        <w:t>Faculty of Computer Science &amp; Information Technology;</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2C1768" w:rsidRPr="002C1768" w:rsidRDefault="002C1768" w:rsidP="00933D66">
      <w:pPr>
        <w:pStyle w:val="ListParagraph"/>
        <w:numPr>
          <w:ilvl w:val="0"/>
          <w:numId w:val="30"/>
        </w:numPr>
        <w:spacing w:before="120" w:after="0"/>
        <w:ind w:left="1440"/>
        <w:jc w:val="both"/>
        <w:rPr>
          <w:rFonts w:ascii="Times New Roman" w:hAnsi="Times New Roman" w:cs="Times New Roman"/>
          <w:i/>
        </w:rPr>
      </w:pPr>
      <w:r w:rsidRPr="002C1768">
        <w:rPr>
          <w:rFonts w:ascii="Times New Roman" w:hAnsi="Times New Roman" w:cs="Times New Roman"/>
          <w:i/>
        </w:rPr>
        <w:t>Faculty of Engineering;</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2C1768" w:rsidRPr="002C1768" w:rsidRDefault="002C1768" w:rsidP="00933D66">
      <w:pPr>
        <w:pStyle w:val="ListParagraph"/>
        <w:numPr>
          <w:ilvl w:val="0"/>
          <w:numId w:val="30"/>
        </w:numPr>
        <w:spacing w:before="120" w:after="0"/>
        <w:ind w:left="1440"/>
        <w:jc w:val="both"/>
        <w:rPr>
          <w:rFonts w:ascii="Times New Roman" w:hAnsi="Times New Roman" w:cs="Times New Roman"/>
          <w:i/>
        </w:rPr>
      </w:pPr>
      <w:r w:rsidRPr="002C1768">
        <w:rPr>
          <w:rFonts w:ascii="Times New Roman" w:hAnsi="Times New Roman" w:cs="Times New Roman"/>
          <w:i/>
        </w:rPr>
        <w:t>Faculty of Sciences and Humanities.</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2C1768" w:rsidRPr="002C1768" w:rsidRDefault="002C1768" w:rsidP="00933D66">
      <w:pPr>
        <w:pStyle w:val="ListParagraph"/>
        <w:numPr>
          <w:ilvl w:val="0"/>
          <w:numId w:val="30"/>
        </w:numPr>
        <w:spacing w:before="120" w:after="0"/>
        <w:ind w:left="1440"/>
        <w:jc w:val="both"/>
        <w:rPr>
          <w:rFonts w:ascii="Times New Roman" w:hAnsi="Times New Roman" w:cs="Times New Roman"/>
          <w:i/>
        </w:rPr>
      </w:pPr>
      <w:r w:rsidRPr="002C1768">
        <w:rPr>
          <w:rFonts w:ascii="Times New Roman" w:hAnsi="Times New Roman" w:cs="Times New Roman"/>
          <w:i/>
        </w:rPr>
        <w:t>Faculty of Management Sciences</w:t>
      </w:r>
    </w:p>
    <w:p w:rsidR="002C1768" w:rsidRPr="002C1768" w:rsidRDefault="002C1768" w:rsidP="003B0E75">
      <w:pPr>
        <w:spacing w:after="0"/>
        <w:ind w:left="900"/>
        <w:rPr>
          <w:rFonts w:ascii="Times New Roman" w:hAnsi="Times New Roman" w:cs="Times New Roman"/>
          <w:i/>
          <w:sz w:val="2"/>
          <w:szCs w:val="20"/>
        </w:rPr>
      </w:pPr>
    </w:p>
    <w:p w:rsidR="009C4901" w:rsidRPr="009C4901" w:rsidRDefault="009C4901" w:rsidP="003B0E75">
      <w:pPr>
        <w:ind w:left="180" w:hanging="180"/>
        <w:rPr>
          <w:rFonts w:ascii="Times New Roman" w:hAnsi="Times New Roman" w:cs="Times New Roman"/>
          <w:b/>
          <w:sz w:val="10"/>
        </w:rPr>
      </w:pPr>
    </w:p>
    <w:p w:rsidR="002C1768" w:rsidRPr="002C1768" w:rsidRDefault="002C1768" w:rsidP="003B0E75">
      <w:pPr>
        <w:ind w:left="180" w:hanging="180"/>
        <w:rPr>
          <w:rFonts w:ascii="Times New Roman" w:hAnsi="Times New Roman" w:cs="Times New Roman"/>
          <w:b/>
        </w:rPr>
      </w:pPr>
      <w:r w:rsidRPr="002C1768">
        <w:rPr>
          <w:rFonts w:ascii="Times New Roman" w:hAnsi="Times New Roman" w:cs="Times New Roman"/>
          <w:b/>
        </w:rPr>
        <w:t>2. Board of Faculty *</w:t>
      </w:r>
    </w:p>
    <w:p w:rsidR="002C1768" w:rsidRPr="002C1768" w:rsidRDefault="002C1768" w:rsidP="002C1768">
      <w:pPr>
        <w:spacing w:before="100" w:beforeAutospacing="1" w:after="100" w:afterAutospacing="1" w:line="240" w:lineRule="auto"/>
        <w:ind w:firstLine="360"/>
        <w:rPr>
          <w:rFonts w:ascii="Times New Roman" w:hAnsi="Times New Roman" w:cs="Times New Roman"/>
        </w:rPr>
      </w:pPr>
      <w:r w:rsidRPr="002C1768">
        <w:rPr>
          <w:rFonts w:ascii="Times New Roman" w:hAnsi="Times New Roman" w:cs="Times New Roman"/>
        </w:rPr>
        <w:t>(1) There shall be a Board of each Faculty which shall consist of:</w:t>
      </w:r>
    </w:p>
    <w:p w:rsidR="002C1768" w:rsidRPr="002C1768" w:rsidRDefault="002C1768" w:rsidP="00933D66">
      <w:pPr>
        <w:pStyle w:val="ListParagraph"/>
        <w:numPr>
          <w:ilvl w:val="0"/>
          <w:numId w:val="31"/>
        </w:numPr>
        <w:spacing w:before="120" w:after="0"/>
        <w:ind w:left="1440"/>
        <w:jc w:val="both"/>
        <w:rPr>
          <w:rFonts w:ascii="Times New Roman" w:hAnsi="Times New Roman" w:cs="Times New Roman"/>
          <w:i/>
        </w:rPr>
      </w:pPr>
      <w:r w:rsidRPr="002C1768">
        <w:rPr>
          <w:rFonts w:ascii="Times New Roman" w:hAnsi="Times New Roman" w:cs="Times New Roman"/>
          <w:i/>
        </w:rPr>
        <w:t>the Dean or Associate Dean of the Faculty;</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2C1768" w:rsidRPr="002C1768" w:rsidRDefault="002C1768" w:rsidP="00933D66">
      <w:pPr>
        <w:pStyle w:val="ListParagraph"/>
        <w:numPr>
          <w:ilvl w:val="0"/>
          <w:numId w:val="31"/>
        </w:numPr>
        <w:spacing w:before="120" w:after="0"/>
        <w:ind w:left="1440"/>
        <w:jc w:val="both"/>
        <w:rPr>
          <w:rFonts w:ascii="Times New Roman" w:hAnsi="Times New Roman" w:cs="Times New Roman"/>
          <w:i/>
        </w:rPr>
      </w:pPr>
      <w:r w:rsidRPr="002C1768">
        <w:rPr>
          <w:rFonts w:ascii="Times New Roman" w:hAnsi="Times New Roman" w:cs="Times New Roman"/>
          <w:i/>
        </w:rPr>
        <w:t>the Heads of the teaching departments in the Faculty;</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2C1768" w:rsidRPr="002C1768" w:rsidRDefault="002C1768" w:rsidP="00933D66">
      <w:pPr>
        <w:pStyle w:val="ListParagraph"/>
        <w:numPr>
          <w:ilvl w:val="0"/>
          <w:numId w:val="31"/>
        </w:numPr>
        <w:spacing w:before="120" w:after="0"/>
        <w:ind w:left="1440"/>
        <w:jc w:val="both"/>
        <w:rPr>
          <w:rFonts w:ascii="Times New Roman" w:hAnsi="Times New Roman" w:cs="Times New Roman"/>
          <w:i/>
        </w:rPr>
      </w:pPr>
      <w:r w:rsidRPr="002C1768">
        <w:rPr>
          <w:rFonts w:ascii="Times New Roman" w:hAnsi="Times New Roman" w:cs="Times New Roman"/>
          <w:i/>
        </w:rPr>
        <w:t>one teacher to be nominated by the Academic Council, who though not assigned to the faculty, has in the opinion of the Academic Council, important bearing on the subjects assigned to the faculty;</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D76503" w:rsidRDefault="00D76503" w:rsidP="00D76503">
      <w:pPr>
        <w:pStyle w:val="ListParagraph"/>
        <w:spacing w:before="120" w:after="0"/>
        <w:ind w:left="1440"/>
        <w:jc w:val="both"/>
        <w:rPr>
          <w:rFonts w:ascii="Times New Roman" w:hAnsi="Times New Roman" w:cs="Times New Roman"/>
          <w:i/>
        </w:rPr>
      </w:pPr>
    </w:p>
    <w:p w:rsidR="00D76503" w:rsidRPr="00D76503" w:rsidRDefault="00D76503" w:rsidP="00D76503">
      <w:pPr>
        <w:pStyle w:val="ListParagraph"/>
        <w:rPr>
          <w:rFonts w:ascii="Times New Roman" w:hAnsi="Times New Roman" w:cs="Times New Roman"/>
          <w:i/>
        </w:rPr>
      </w:pPr>
    </w:p>
    <w:p w:rsidR="002C1768" w:rsidRPr="002C1768" w:rsidRDefault="002C1768" w:rsidP="00933D66">
      <w:pPr>
        <w:pStyle w:val="ListParagraph"/>
        <w:numPr>
          <w:ilvl w:val="0"/>
          <w:numId w:val="31"/>
        </w:numPr>
        <w:spacing w:before="120" w:after="0"/>
        <w:ind w:left="1440"/>
        <w:jc w:val="both"/>
        <w:rPr>
          <w:rFonts w:ascii="Times New Roman" w:hAnsi="Times New Roman" w:cs="Times New Roman"/>
          <w:i/>
        </w:rPr>
      </w:pPr>
      <w:r w:rsidRPr="002C1768">
        <w:rPr>
          <w:rFonts w:ascii="Times New Roman" w:hAnsi="Times New Roman" w:cs="Times New Roman"/>
          <w:i/>
        </w:rPr>
        <w:t xml:space="preserve">one expert in the field from outside the University to be appointed by the Board of Governors; </w:t>
      </w:r>
    </w:p>
    <w:p w:rsidR="002C1768" w:rsidRPr="002C1768" w:rsidRDefault="002C1768" w:rsidP="002C1768">
      <w:pPr>
        <w:pStyle w:val="ListParagraph"/>
        <w:spacing w:before="120" w:after="0"/>
        <w:ind w:left="1440"/>
        <w:jc w:val="both"/>
        <w:rPr>
          <w:rFonts w:ascii="Times New Roman" w:hAnsi="Times New Roman" w:cs="Times New Roman"/>
          <w:i/>
          <w:sz w:val="18"/>
        </w:rPr>
      </w:pPr>
    </w:p>
    <w:p w:rsidR="002C1768" w:rsidRPr="002C1768" w:rsidRDefault="002C1768" w:rsidP="00933D66">
      <w:pPr>
        <w:pStyle w:val="ListParagraph"/>
        <w:numPr>
          <w:ilvl w:val="0"/>
          <w:numId w:val="31"/>
        </w:numPr>
        <w:spacing w:before="120" w:after="0"/>
        <w:ind w:left="1440"/>
        <w:jc w:val="both"/>
        <w:rPr>
          <w:rFonts w:ascii="Times New Roman" w:hAnsi="Times New Roman" w:cs="Times New Roman"/>
          <w:i/>
        </w:rPr>
      </w:pPr>
      <w:r w:rsidRPr="002C1768">
        <w:rPr>
          <w:rFonts w:ascii="Times New Roman" w:hAnsi="Times New Roman" w:cs="Times New Roman"/>
          <w:i/>
        </w:rPr>
        <w:t>one member to be nominated by the Rector</w:t>
      </w:r>
    </w:p>
    <w:p w:rsidR="002C1768" w:rsidRPr="000955BC" w:rsidRDefault="002C1768" w:rsidP="003B0E75">
      <w:pPr>
        <w:rPr>
          <w:rFonts w:ascii="Times New Roman" w:hAnsi="Times New Roman" w:cs="Times New Roman"/>
          <w:sz w:val="2"/>
        </w:rPr>
      </w:pPr>
    </w:p>
    <w:p w:rsidR="002C1768" w:rsidRDefault="002C1768" w:rsidP="00933D66">
      <w:pPr>
        <w:pStyle w:val="ListParagraph"/>
        <w:numPr>
          <w:ilvl w:val="0"/>
          <w:numId w:val="32"/>
        </w:numPr>
        <w:spacing w:after="100" w:afterAutospacing="1" w:line="240" w:lineRule="auto"/>
        <w:jc w:val="both"/>
        <w:rPr>
          <w:rFonts w:ascii="Times New Roman" w:hAnsi="Times New Roman" w:cs="Times New Roman"/>
        </w:rPr>
      </w:pPr>
      <w:r w:rsidRPr="000955BC">
        <w:rPr>
          <w:rFonts w:ascii="Times New Roman" w:hAnsi="Times New Roman" w:cs="Times New Roman"/>
        </w:rPr>
        <w:t>The members other than ex-officio members shall hold office for a period of three years.</w:t>
      </w:r>
    </w:p>
    <w:p w:rsidR="000955BC" w:rsidRPr="000955BC" w:rsidRDefault="000955BC" w:rsidP="000955BC">
      <w:pPr>
        <w:pStyle w:val="ListParagraph"/>
        <w:spacing w:after="100" w:afterAutospacing="1" w:line="240" w:lineRule="auto"/>
        <w:jc w:val="both"/>
        <w:rPr>
          <w:rFonts w:ascii="Times New Roman" w:hAnsi="Times New Roman" w:cs="Times New Roman"/>
        </w:rPr>
      </w:pPr>
    </w:p>
    <w:p w:rsidR="002C1768" w:rsidRPr="000955BC" w:rsidRDefault="002C1768" w:rsidP="00933D66">
      <w:pPr>
        <w:pStyle w:val="ListParagraph"/>
        <w:numPr>
          <w:ilvl w:val="0"/>
          <w:numId w:val="32"/>
        </w:numPr>
        <w:spacing w:after="100" w:afterAutospacing="1" w:line="240" w:lineRule="auto"/>
        <w:jc w:val="both"/>
        <w:rPr>
          <w:rFonts w:ascii="Times New Roman" w:hAnsi="Times New Roman" w:cs="Times New Roman"/>
        </w:rPr>
      </w:pPr>
      <w:r w:rsidRPr="000955BC">
        <w:rPr>
          <w:rFonts w:ascii="Times New Roman" w:hAnsi="Times New Roman" w:cs="Times New Roman"/>
        </w:rPr>
        <w:t xml:space="preserve">The quorum for a meeting of the Board of Faculty shall be one half of the total number of members, a fraction being counted as one. </w:t>
      </w:r>
    </w:p>
    <w:p w:rsidR="002C1768" w:rsidRPr="002C1768" w:rsidRDefault="002C1768" w:rsidP="00431288">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3. Functions of the Board of Faculty</w:t>
      </w:r>
      <w:r w:rsidR="000955BC">
        <w:rPr>
          <w:rFonts w:ascii="Times New Roman" w:hAnsi="Times New Roman" w:cs="Times New Roman"/>
          <w:b/>
        </w:rPr>
        <w:t xml:space="preserve"> </w:t>
      </w:r>
      <w:r w:rsidR="000955BC" w:rsidRPr="002C1768">
        <w:rPr>
          <w:rFonts w:ascii="Times New Roman" w:hAnsi="Times New Roman" w:cs="Times New Roman"/>
          <w:b/>
        </w:rPr>
        <w:t>–</w:t>
      </w:r>
      <w:r w:rsidR="000955BC">
        <w:rPr>
          <w:rFonts w:ascii="Times New Roman" w:hAnsi="Times New Roman" w:cs="Times New Roman"/>
          <w:b/>
        </w:rPr>
        <w:t xml:space="preserve"> </w:t>
      </w:r>
      <w:r w:rsidRPr="002C1768">
        <w:rPr>
          <w:rFonts w:ascii="Times New Roman" w:hAnsi="Times New Roman" w:cs="Times New Roman"/>
        </w:rPr>
        <w:t>(1) The Board of each Faculty shall, subject to the general control of the Academic Council and the Board, have the powers to:-</w:t>
      </w:r>
    </w:p>
    <w:p w:rsidR="00431288" w:rsidRPr="00431288" w:rsidRDefault="002C1768" w:rsidP="00933D66">
      <w:pPr>
        <w:pStyle w:val="ListParagraph"/>
        <w:numPr>
          <w:ilvl w:val="0"/>
          <w:numId w:val="33"/>
        </w:numPr>
        <w:spacing w:before="100" w:beforeAutospacing="1" w:after="100" w:afterAutospacing="1" w:line="240" w:lineRule="auto"/>
        <w:ind w:left="1440"/>
        <w:jc w:val="both"/>
        <w:rPr>
          <w:rFonts w:ascii="Times New Roman" w:hAnsi="Times New Roman" w:cs="Times New Roman"/>
          <w:i/>
        </w:rPr>
      </w:pPr>
      <w:r w:rsidRPr="00431288">
        <w:rPr>
          <w:rFonts w:ascii="Times New Roman" w:hAnsi="Times New Roman" w:cs="Times New Roman"/>
          <w:i/>
        </w:rPr>
        <w:t>co-ordinate the teaching and research work in the subjects assigned to the faculty;</w:t>
      </w:r>
      <w:r w:rsidR="00431288" w:rsidRPr="00431288">
        <w:rPr>
          <w:rFonts w:ascii="Times New Roman" w:hAnsi="Times New Roman" w:cs="Times New Roman"/>
          <w:i/>
        </w:rPr>
        <w:t xml:space="preserve"> </w:t>
      </w:r>
    </w:p>
    <w:p w:rsidR="00431288" w:rsidRPr="00431288" w:rsidRDefault="00431288" w:rsidP="0043128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431288" w:rsidRDefault="002C1768" w:rsidP="00933D66">
      <w:pPr>
        <w:pStyle w:val="ListParagraph"/>
        <w:numPr>
          <w:ilvl w:val="0"/>
          <w:numId w:val="33"/>
        </w:numPr>
        <w:spacing w:before="100" w:beforeAutospacing="1" w:after="100" w:afterAutospacing="1" w:line="240" w:lineRule="auto"/>
        <w:ind w:left="1440"/>
        <w:jc w:val="both"/>
        <w:rPr>
          <w:rFonts w:ascii="Times New Roman" w:hAnsi="Times New Roman" w:cs="Times New Roman"/>
          <w:i/>
        </w:rPr>
      </w:pPr>
      <w:r w:rsidRPr="00431288">
        <w:rPr>
          <w:rFonts w:ascii="Times New Roman" w:hAnsi="Times New Roman" w:cs="Times New Roman"/>
          <w:i/>
        </w:rPr>
        <w:t>scrutinize the recommendations of the Boards of Studies comprising the faculty with regard to the appointment of paper-setters and examiners for Graduate and Postgraduate examinations and to forward the panels of suitable paper setters and examiners for each examination to the Rector;</w:t>
      </w:r>
    </w:p>
    <w:p w:rsidR="00431288" w:rsidRPr="00431288" w:rsidRDefault="00431288" w:rsidP="0043128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431288" w:rsidRDefault="002C1768" w:rsidP="00933D66">
      <w:pPr>
        <w:pStyle w:val="ListParagraph"/>
        <w:numPr>
          <w:ilvl w:val="0"/>
          <w:numId w:val="33"/>
        </w:numPr>
        <w:spacing w:before="100" w:beforeAutospacing="1" w:after="100" w:afterAutospacing="1" w:line="240" w:lineRule="auto"/>
        <w:ind w:left="1440"/>
        <w:jc w:val="both"/>
        <w:rPr>
          <w:rFonts w:ascii="Times New Roman" w:hAnsi="Times New Roman" w:cs="Times New Roman"/>
          <w:i/>
        </w:rPr>
      </w:pPr>
      <w:r w:rsidRPr="00431288">
        <w:rPr>
          <w:rFonts w:ascii="Times New Roman" w:hAnsi="Times New Roman" w:cs="Times New Roman"/>
          <w:i/>
        </w:rPr>
        <w:t>consider any other academic matter relating to the faculty and report thereon to the Academic Council;</w:t>
      </w:r>
    </w:p>
    <w:p w:rsidR="00431288" w:rsidRPr="00431288" w:rsidRDefault="00431288" w:rsidP="0043128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431288" w:rsidRDefault="002C1768" w:rsidP="00933D66">
      <w:pPr>
        <w:pStyle w:val="ListParagraph"/>
        <w:numPr>
          <w:ilvl w:val="0"/>
          <w:numId w:val="33"/>
        </w:numPr>
        <w:spacing w:before="100" w:beforeAutospacing="1" w:after="100" w:afterAutospacing="1" w:line="240" w:lineRule="auto"/>
        <w:ind w:left="1440"/>
        <w:jc w:val="both"/>
        <w:rPr>
          <w:rFonts w:ascii="Times New Roman" w:hAnsi="Times New Roman" w:cs="Times New Roman"/>
          <w:i/>
        </w:rPr>
      </w:pPr>
      <w:r w:rsidRPr="00431288">
        <w:rPr>
          <w:rFonts w:ascii="Times New Roman" w:hAnsi="Times New Roman" w:cs="Times New Roman"/>
          <w:i/>
        </w:rPr>
        <w:t>prepare a comprehensive annual report regarding the performance of each department comprising the faculty for presentation to the Academic Council; and</w:t>
      </w:r>
    </w:p>
    <w:p w:rsidR="00431288" w:rsidRPr="00431288" w:rsidRDefault="00431288" w:rsidP="0043128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431288" w:rsidRDefault="002C1768" w:rsidP="00933D66">
      <w:pPr>
        <w:pStyle w:val="ListParagraph"/>
        <w:numPr>
          <w:ilvl w:val="0"/>
          <w:numId w:val="33"/>
        </w:numPr>
        <w:spacing w:before="100" w:beforeAutospacing="1" w:after="100" w:afterAutospacing="1" w:line="240" w:lineRule="auto"/>
        <w:ind w:left="1440"/>
        <w:jc w:val="both"/>
        <w:rPr>
          <w:rFonts w:ascii="Times New Roman" w:hAnsi="Times New Roman" w:cs="Times New Roman"/>
          <w:i/>
        </w:rPr>
      </w:pPr>
      <w:r w:rsidRPr="00431288">
        <w:rPr>
          <w:rFonts w:ascii="Times New Roman" w:hAnsi="Times New Roman" w:cs="Times New Roman"/>
          <w:i/>
        </w:rPr>
        <w:t>perform such other functions as may be prescribed by Statutes.</w:t>
      </w:r>
    </w:p>
    <w:p w:rsidR="002C1768" w:rsidRPr="002C1768" w:rsidRDefault="002C1768" w:rsidP="00431288">
      <w:pPr>
        <w:spacing w:before="100" w:beforeAutospacing="1" w:after="100" w:afterAutospacing="1" w:line="240" w:lineRule="auto"/>
        <w:ind w:firstLine="360"/>
        <w:jc w:val="both"/>
        <w:rPr>
          <w:rFonts w:ascii="Times New Roman" w:hAnsi="Times New Roman" w:cs="Times New Roman"/>
          <w:b/>
        </w:rPr>
      </w:pPr>
      <w:r w:rsidRPr="002C1768">
        <w:rPr>
          <w:rFonts w:ascii="Times New Roman" w:hAnsi="Times New Roman" w:cs="Times New Roman"/>
          <w:b/>
        </w:rPr>
        <w:t>4. Dean</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i/>
        </w:rPr>
        <w:t>(1) There shall be a Dean or Associate Dean of each Faculty who shall be the Chairperson and convener of the Board of Faculty.</w:t>
      </w:r>
    </w:p>
    <w:p w:rsidR="00D76503" w:rsidRDefault="00D76503" w:rsidP="00D76503">
      <w:pPr>
        <w:pStyle w:val="ListParagraph"/>
        <w:spacing w:before="100" w:beforeAutospacing="1" w:after="100" w:afterAutospacing="1" w:line="240" w:lineRule="auto"/>
        <w:jc w:val="both"/>
        <w:rPr>
          <w:rFonts w:ascii="Times New Roman" w:hAnsi="Times New Roman" w:cs="Times New Roman"/>
          <w:i/>
        </w:rPr>
      </w:pPr>
    </w:p>
    <w:p w:rsidR="00D76503" w:rsidRDefault="00D76503" w:rsidP="00D76503">
      <w:pPr>
        <w:pStyle w:val="ListParagraph"/>
        <w:spacing w:before="100" w:beforeAutospacing="1" w:after="100" w:afterAutospacing="1" w:line="240" w:lineRule="auto"/>
        <w:jc w:val="both"/>
        <w:rPr>
          <w:rFonts w:ascii="Times New Roman" w:hAnsi="Times New Roman" w:cs="Times New Roman"/>
          <w:i/>
        </w:rPr>
      </w:pPr>
    </w:p>
    <w:p w:rsidR="002C1768" w:rsidRPr="00431288" w:rsidRDefault="002C1768" w:rsidP="00933D66">
      <w:pPr>
        <w:pStyle w:val="ListParagraph"/>
        <w:numPr>
          <w:ilvl w:val="0"/>
          <w:numId w:val="34"/>
        </w:numPr>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The Dean or Associate Dean shall be appointed by the Board from amongst the three senior most Professors of the Faculty on the recommendations of the Rector and shall hold office for a period up to three years and shall be eligible for re-appointment</w:t>
      </w:r>
    </w:p>
    <w:p w:rsidR="00431288" w:rsidRDefault="00431288" w:rsidP="00431288">
      <w:pPr>
        <w:pStyle w:val="ListParagraph"/>
        <w:spacing w:before="100" w:beforeAutospacing="1" w:after="100" w:afterAutospacing="1" w:line="240" w:lineRule="auto"/>
        <w:jc w:val="both"/>
        <w:rPr>
          <w:rFonts w:ascii="Times New Roman" w:hAnsi="Times New Roman" w:cs="Times New Roman"/>
          <w:i/>
        </w:rPr>
      </w:pPr>
    </w:p>
    <w:p w:rsidR="002C1768" w:rsidRPr="00431288" w:rsidRDefault="002C1768" w:rsidP="00933D66">
      <w:pPr>
        <w:pStyle w:val="ListParagraph"/>
        <w:numPr>
          <w:ilvl w:val="0"/>
          <w:numId w:val="34"/>
        </w:numPr>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The Dean or Associate Dean shall present candidates for admission to degree (except honorary degrees) in the courses falling within the purview of the Faculty.</w:t>
      </w:r>
    </w:p>
    <w:p w:rsidR="00431288" w:rsidRDefault="00431288" w:rsidP="00431288">
      <w:pPr>
        <w:pStyle w:val="ListParagraph"/>
        <w:spacing w:before="100" w:beforeAutospacing="1" w:after="100" w:afterAutospacing="1" w:line="240" w:lineRule="auto"/>
        <w:jc w:val="both"/>
        <w:rPr>
          <w:rFonts w:ascii="Times New Roman" w:hAnsi="Times New Roman" w:cs="Times New Roman"/>
          <w:i/>
        </w:rPr>
      </w:pPr>
    </w:p>
    <w:p w:rsidR="002C1768" w:rsidRPr="00431288" w:rsidRDefault="002C1768" w:rsidP="00933D66">
      <w:pPr>
        <w:pStyle w:val="ListParagraph"/>
        <w:numPr>
          <w:ilvl w:val="0"/>
          <w:numId w:val="34"/>
        </w:numPr>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The Dean or Associate Dean shall have such powers and duties as may be prescribed by the Board on the recommendations of the Rector.</w:t>
      </w:r>
    </w:p>
    <w:p w:rsidR="00431288" w:rsidRDefault="00431288" w:rsidP="00431288">
      <w:pPr>
        <w:pStyle w:val="ListParagraph"/>
        <w:spacing w:before="100" w:beforeAutospacing="1" w:after="100" w:afterAutospacing="1" w:line="240" w:lineRule="auto"/>
        <w:jc w:val="both"/>
        <w:rPr>
          <w:rFonts w:ascii="Times New Roman" w:hAnsi="Times New Roman" w:cs="Times New Roman"/>
          <w:i/>
        </w:rPr>
      </w:pPr>
    </w:p>
    <w:p w:rsidR="002C1768" w:rsidRDefault="002C1768" w:rsidP="00933D66">
      <w:pPr>
        <w:pStyle w:val="ListParagraph"/>
        <w:numPr>
          <w:ilvl w:val="0"/>
          <w:numId w:val="34"/>
        </w:numPr>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 xml:space="preserve">Quality Assurance shall be one of the responsibilities of the Dean or Associate Dean </w:t>
      </w:r>
    </w:p>
    <w:p w:rsidR="00431288" w:rsidRPr="00431288" w:rsidRDefault="00431288" w:rsidP="00431288">
      <w:pPr>
        <w:pStyle w:val="ListParagraph"/>
        <w:rPr>
          <w:rFonts w:ascii="Times New Roman" w:hAnsi="Times New Roman" w:cs="Times New Roman"/>
          <w:i/>
          <w:sz w:val="6"/>
        </w:rPr>
      </w:pPr>
    </w:p>
    <w:p w:rsidR="00431288" w:rsidRPr="00431288" w:rsidRDefault="00431288" w:rsidP="00431288">
      <w:pPr>
        <w:pStyle w:val="ListParagraph"/>
        <w:spacing w:before="100" w:beforeAutospacing="1" w:after="100" w:afterAutospacing="1" w:line="240" w:lineRule="auto"/>
        <w:jc w:val="both"/>
        <w:rPr>
          <w:rFonts w:ascii="Times New Roman" w:hAnsi="Times New Roman" w:cs="Times New Roman"/>
          <w:i/>
          <w:sz w:val="8"/>
        </w:rPr>
      </w:pPr>
    </w:p>
    <w:p w:rsidR="002C1768" w:rsidRPr="002C1768" w:rsidRDefault="0046197E" w:rsidP="00431288">
      <w:pPr>
        <w:pStyle w:val="ListParagraph"/>
        <w:spacing w:before="100" w:beforeAutospacing="1" w:after="100" w:afterAutospacing="1" w:line="240" w:lineRule="auto"/>
        <w:ind w:left="0" w:firstLine="360"/>
        <w:jc w:val="both"/>
        <w:rPr>
          <w:rFonts w:ascii="Times New Roman" w:hAnsi="Times New Roman" w:cs="Times New Roman"/>
        </w:rPr>
      </w:pPr>
      <w:r>
        <w:rPr>
          <w:rFonts w:ascii="Times New Roman" w:hAnsi="Times New Roman" w:cs="Times New Roman"/>
          <w:i/>
          <w:sz w:val="20"/>
          <w:szCs w:val="20"/>
        </w:rPr>
        <w:t>*</w:t>
      </w:r>
      <w:r w:rsidR="002C1768" w:rsidRPr="002C1768">
        <w:rPr>
          <w:rFonts w:ascii="Times New Roman" w:hAnsi="Times New Roman" w:cs="Times New Roman"/>
          <w:i/>
          <w:sz w:val="20"/>
          <w:szCs w:val="20"/>
        </w:rPr>
        <w:t xml:space="preserve"> {Amendments approved by 13</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meetings of BOT of held on May 29</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2010 under the powers of section 23 (3)}</w:t>
      </w:r>
    </w:p>
    <w:p w:rsidR="002C1768" w:rsidRPr="002C1768" w:rsidRDefault="002C1768" w:rsidP="00431288">
      <w:pPr>
        <w:spacing w:before="100" w:beforeAutospacing="1" w:after="100" w:afterAutospacing="1" w:line="240" w:lineRule="auto"/>
        <w:ind w:firstLine="360"/>
        <w:jc w:val="both"/>
        <w:rPr>
          <w:rFonts w:ascii="Times New Roman" w:hAnsi="Times New Roman" w:cs="Times New Roman"/>
          <w:i/>
        </w:rPr>
      </w:pPr>
      <w:r w:rsidRPr="002C1768">
        <w:rPr>
          <w:rFonts w:ascii="Times New Roman" w:hAnsi="Times New Roman" w:cs="Times New Roman"/>
          <w:b/>
        </w:rPr>
        <w:t>5. Director of Campus</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i/>
        </w:rPr>
        <w:t>(1) There shall be a Director for each campus, to be appointed by the Rector for a period of three years and shall be eligible for re-appointment.</w:t>
      </w:r>
    </w:p>
    <w:p w:rsidR="002C1768" w:rsidRPr="00431288" w:rsidRDefault="002C1768" w:rsidP="00933D66">
      <w:pPr>
        <w:pStyle w:val="ListParagraph"/>
        <w:numPr>
          <w:ilvl w:val="0"/>
          <w:numId w:val="35"/>
        </w:numPr>
        <w:tabs>
          <w:tab w:val="left" w:pos="288"/>
        </w:tabs>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The Director shall be the administrative and academic head of the Campus, and shall exercise administrative and financial powers delegated by the Rector.</w:t>
      </w:r>
    </w:p>
    <w:p w:rsidR="00431288" w:rsidRPr="00431288" w:rsidRDefault="00431288" w:rsidP="00431288">
      <w:pPr>
        <w:pStyle w:val="ListParagraph"/>
        <w:tabs>
          <w:tab w:val="left" w:pos="288"/>
        </w:tabs>
        <w:spacing w:before="100" w:beforeAutospacing="1" w:after="100" w:afterAutospacing="1" w:line="240" w:lineRule="auto"/>
        <w:jc w:val="both"/>
        <w:rPr>
          <w:rFonts w:ascii="Times New Roman" w:hAnsi="Times New Roman" w:cs="Times New Roman"/>
          <w:i/>
          <w:sz w:val="18"/>
        </w:rPr>
      </w:pPr>
    </w:p>
    <w:p w:rsidR="002C1768" w:rsidRPr="00431288" w:rsidRDefault="002C1768" w:rsidP="00933D66">
      <w:pPr>
        <w:pStyle w:val="ListParagraph"/>
        <w:numPr>
          <w:ilvl w:val="0"/>
          <w:numId w:val="35"/>
        </w:numPr>
        <w:tabs>
          <w:tab w:val="left" w:pos="288"/>
        </w:tabs>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The Director shall have powers and duties approved by the Rector.</w:t>
      </w:r>
    </w:p>
    <w:p w:rsidR="00431288" w:rsidRPr="00431288" w:rsidRDefault="00431288" w:rsidP="00431288">
      <w:pPr>
        <w:pStyle w:val="ListParagraph"/>
        <w:tabs>
          <w:tab w:val="left" w:pos="288"/>
        </w:tabs>
        <w:spacing w:before="100" w:beforeAutospacing="1" w:after="100" w:afterAutospacing="1" w:line="240" w:lineRule="auto"/>
        <w:jc w:val="both"/>
        <w:rPr>
          <w:rFonts w:ascii="Times New Roman" w:hAnsi="Times New Roman" w:cs="Times New Roman"/>
          <w:i/>
          <w:sz w:val="18"/>
        </w:rPr>
      </w:pPr>
    </w:p>
    <w:p w:rsidR="002C1768" w:rsidRPr="00431288" w:rsidRDefault="002C1768" w:rsidP="00933D66">
      <w:pPr>
        <w:pStyle w:val="ListParagraph"/>
        <w:numPr>
          <w:ilvl w:val="0"/>
          <w:numId w:val="35"/>
        </w:numPr>
        <w:tabs>
          <w:tab w:val="left" w:pos="288"/>
        </w:tabs>
        <w:spacing w:before="100" w:beforeAutospacing="1" w:after="100" w:afterAutospacing="1" w:line="240" w:lineRule="auto"/>
        <w:jc w:val="both"/>
        <w:rPr>
          <w:rFonts w:ascii="Times New Roman" w:hAnsi="Times New Roman" w:cs="Times New Roman"/>
          <w:i/>
        </w:rPr>
      </w:pPr>
      <w:r w:rsidRPr="00431288">
        <w:rPr>
          <w:rFonts w:ascii="Times New Roman" w:hAnsi="Times New Roman" w:cs="Times New Roman"/>
          <w:i/>
        </w:rPr>
        <w:t>The Director shall be responsible for efficient working of the campus.</w:t>
      </w:r>
    </w:p>
    <w:p w:rsidR="00431288" w:rsidRPr="00431288" w:rsidRDefault="00431288" w:rsidP="00431288">
      <w:pPr>
        <w:pStyle w:val="ListParagraph"/>
        <w:tabs>
          <w:tab w:val="left" w:pos="288"/>
        </w:tabs>
        <w:spacing w:before="100" w:beforeAutospacing="1" w:after="100" w:afterAutospacing="1" w:line="240" w:lineRule="auto"/>
        <w:jc w:val="both"/>
        <w:rPr>
          <w:rFonts w:ascii="Times New Roman" w:hAnsi="Times New Roman" w:cs="Times New Roman"/>
          <w:i/>
          <w:sz w:val="18"/>
          <w:szCs w:val="18"/>
        </w:rPr>
      </w:pPr>
    </w:p>
    <w:p w:rsidR="002C1768" w:rsidRPr="00431288" w:rsidRDefault="002C1768" w:rsidP="00933D66">
      <w:pPr>
        <w:pStyle w:val="ListParagraph"/>
        <w:numPr>
          <w:ilvl w:val="0"/>
          <w:numId w:val="35"/>
        </w:numPr>
        <w:tabs>
          <w:tab w:val="left" w:pos="288"/>
        </w:tabs>
        <w:spacing w:before="100" w:beforeAutospacing="1" w:after="100" w:afterAutospacing="1" w:line="240" w:lineRule="auto"/>
        <w:jc w:val="both"/>
        <w:rPr>
          <w:rFonts w:ascii="Times New Roman" w:hAnsi="Times New Roman" w:cs="Times New Roman"/>
          <w:i/>
          <w:sz w:val="23"/>
          <w:szCs w:val="23"/>
        </w:rPr>
      </w:pPr>
      <w:r w:rsidRPr="00431288">
        <w:rPr>
          <w:rFonts w:ascii="Times New Roman" w:hAnsi="Times New Roman" w:cs="Times New Roman"/>
          <w:i/>
        </w:rPr>
        <w:t>The Director shall submit annual report on the activities of the campus to the Rector, and plan the development of the campus.</w:t>
      </w:r>
    </w:p>
    <w:p w:rsidR="00431288" w:rsidRPr="00431288" w:rsidRDefault="00431288" w:rsidP="00431288">
      <w:pPr>
        <w:pStyle w:val="ListParagraph"/>
        <w:rPr>
          <w:rFonts w:ascii="Times New Roman" w:hAnsi="Times New Roman" w:cs="Times New Roman"/>
          <w:i/>
          <w:sz w:val="2"/>
          <w:szCs w:val="23"/>
        </w:rPr>
      </w:pPr>
    </w:p>
    <w:p w:rsidR="00431288" w:rsidRPr="00431288" w:rsidRDefault="00431288" w:rsidP="00431288">
      <w:pPr>
        <w:pStyle w:val="ListParagraph"/>
        <w:tabs>
          <w:tab w:val="left" w:pos="288"/>
        </w:tabs>
        <w:spacing w:before="100" w:beforeAutospacing="1" w:after="100" w:afterAutospacing="1" w:line="240" w:lineRule="auto"/>
        <w:jc w:val="both"/>
        <w:rPr>
          <w:rFonts w:ascii="Times New Roman" w:hAnsi="Times New Roman" w:cs="Times New Roman"/>
          <w:i/>
          <w:sz w:val="23"/>
          <w:szCs w:val="23"/>
        </w:rPr>
      </w:pPr>
    </w:p>
    <w:p w:rsidR="002C1768" w:rsidRPr="002C1768" w:rsidRDefault="009C4901" w:rsidP="00431288">
      <w:pPr>
        <w:pStyle w:val="ListParagraph"/>
        <w:spacing w:before="100" w:beforeAutospacing="1" w:after="100" w:afterAutospacing="1" w:line="240" w:lineRule="auto"/>
        <w:ind w:left="0" w:firstLine="360"/>
        <w:jc w:val="both"/>
        <w:rPr>
          <w:rFonts w:ascii="Times New Roman" w:hAnsi="Times New Roman" w:cs="Times New Roman"/>
        </w:rPr>
      </w:pPr>
      <w:r>
        <w:rPr>
          <w:rFonts w:ascii="Times New Roman" w:hAnsi="Times New Roman" w:cs="Times New Roman"/>
          <w:i/>
          <w:sz w:val="20"/>
          <w:szCs w:val="20"/>
        </w:rPr>
        <w:t>*</w:t>
      </w:r>
      <w:r w:rsidR="002C1768" w:rsidRPr="002C1768">
        <w:rPr>
          <w:rFonts w:ascii="Times New Roman" w:hAnsi="Times New Roman" w:cs="Times New Roman"/>
          <w:i/>
          <w:sz w:val="20"/>
          <w:szCs w:val="20"/>
        </w:rPr>
        <w:t xml:space="preserve"> {Amendments approved by 13</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meetings of BOT of held on May 29</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2010 under the powers of section 23 (3)}</w:t>
      </w:r>
    </w:p>
    <w:p w:rsidR="00D76503" w:rsidRDefault="002C1768" w:rsidP="00431288">
      <w:pPr>
        <w:spacing w:before="100" w:beforeAutospacing="1" w:after="100" w:afterAutospacing="1" w:line="240" w:lineRule="auto"/>
        <w:ind w:firstLine="360"/>
        <w:jc w:val="both"/>
        <w:rPr>
          <w:rFonts w:ascii="Times New Roman" w:hAnsi="Times New Roman" w:cs="Times New Roman"/>
          <w:i/>
        </w:rPr>
      </w:pPr>
      <w:r w:rsidRPr="002C1768">
        <w:rPr>
          <w:rFonts w:ascii="Times New Roman" w:hAnsi="Times New Roman" w:cs="Times New Roman"/>
          <w:b/>
        </w:rPr>
        <w:t>6. Academic Departments and Heads of Department</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rPr>
        <w:t xml:space="preserve">(1) </w:t>
      </w:r>
      <w:r w:rsidRPr="002C1768">
        <w:rPr>
          <w:rFonts w:ascii="Times New Roman" w:hAnsi="Times New Roman" w:cs="Times New Roman"/>
          <w:i/>
        </w:rPr>
        <w:t xml:space="preserve">There shall be an Academic Department for each subject or a group of subjects </w:t>
      </w:r>
    </w:p>
    <w:p w:rsidR="00D76503" w:rsidRPr="00D76503" w:rsidRDefault="00D76503" w:rsidP="00D76503">
      <w:pPr>
        <w:spacing w:before="100" w:beforeAutospacing="1" w:after="100" w:afterAutospacing="1" w:line="240" w:lineRule="auto"/>
        <w:jc w:val="both"/>
        <w:rPr>
          <w:rFonts w:ascii="Times New Roman" w:hAnsi="Times New Roman" w:cs="Times New Roman"/>
          <w:i/>
          <w:sz w:val="8"/>
        </w:rPr>
      </w:pPr>
    </w:p>
    <w:p w:rsidR="002C1768" w:rsidRDefault="002C1768" w:rsidP="00D76503">
      <w:pPr>
        <w:spacing w:before="100" w:beforeAutospacing="1" w:after="100" w:afterAutospacing="1" w:line="240" w:lineRule="auto"/>
        <w:jc w:val="both"/>
        <w:rPr>
          <w:rFonts w:ascii="Times New Roman" w:hAnsi="Times New Roman" w:cs="Times New Roman"/>
          <w:i/>
        </w:rPr>
      </w:pPr>
      <w:r w:rsidRPr="002C1768">
        <w:rPr>
          <w:rFonts w:ascii="Times New Roman" w:hAnsi="Times New Roman" w:cs="Times New Roman"/>
          <w:i/>
        </w:rPr>
        <w:t>as may be prescribed by Regulations and a Head of Department shall head each academic department at a university campus.</w:t>
      </w:r>
    </w:p>
    <w:p w:rsidR="002C1768" w:rsidRPr="00E66C58" w:rsidRDefault="002C1768" w:rsidP="00933D66">
      <w:pPr>
        <w:pStyle w:val="ListParagraph"/>
        <w:numPr>
          <w:ilvl w:val="0"/>
          <w:numId w:val="36"/>
        </w:numPr>
        <w:spacing w:before="100" w:beforeAutospacing="1" w:after="100" w:afterAutospacing="1" w:line="240" w:lineRule="auto"/>
        <w:ind w:left="720"/>
        <w:jc w:val="both"/>
        <w:rPr>
          <w:rFonts w:ascii="Times New Roman" w:hAnsi="Times New Roman" w:cs="Times New Roman"/>
          <w:i/>
        </w:rPr>
      </w:pPr>
      <w:r w:rsidRPr="00E66C58">
        <w:rPr>
          <w:rFonts w:ascii="Times New Roman" w:hAnsi="Times New Roman" w:cs="Times New Roman"/>
          <w:i/>
        </w:rPr>
        <w:t>The Head of an Academic Department at each campus shall be appointed by the Rector on the recommendations of the Director for a period of three years and shall be eligible for re-appointment.</w:t>
      </w:r>
    </w:p>
    <w:p w:rsidR="002C1768" w:rsidRPr="002C1768" w:rsidRDefault="002C1768" w:rsidP="00E66C58">
      <w:p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Provided that in a department where there are less than three Professors, the appointment shall be made from amongst the three senior most Professors and Associate Professors of the Department.</w:t>
      </w:r>
    </w:p>
    <w:p w:rsidR="002C1768" w:rsidRPr="002C1768" w:rsidRDefault="002C1768" w:rsidP="00E66C58">
      <w:pPr>
        <w:spacing w:before="100" w:beforeAutospacing="1" w:after="100" w:afterAutospacing="1" w:line="240" w:lineRule="auto"/>
        <w:ind w:left="1440"/>
        <w:jc w:val="both"/>
        <w:rPr>
          <w:rFonts w:ascii="Times New Roman" w:hAnsi="Times New Roman" w:cs="Times New Roman"/>
          <w:i/>
        </w:rPr>
      </w:pPr>
      <w:r w:rsidRPr="002C1768">
        <w:rPr>
          <w:rFonts w:ascii="Times New Roman" w:hAnsi="Times New Roman" w:cs="Times New Roman"/>
          <w:i/>
        </w:rPr>
        <w:t>Provided further that in a department, in which there is no Professor or Associate Professor, no such appointment shall be made and the department shall be looked after by the Director of the Campus with the assistance of the senior most teacher of the department.</w:t>
      </w:r>
    </w:p>
    <w:p w:rsidR="002C1768" w:rsidRPr="00E66C58" w:rsidRDefault="002C1768" w:rsidP="00933D66">
      <w:pPr>
        <w:pStyle w:val="ListParagraph"/>
        <w:numPr>
          <w:ilvl w:val="0"/>
          <w:numId w:val="36"/>
        </w:numPr>
        <w:tabs>
          <w:tab w:val="left" w:pos="840"/>
        </w:tabs>
        <w:spacing w:before="100" w:beforeAutospacing="1" w:after="100" w:afterAutospacing="1" w:line="240" w:lineRule="auto"/>
        <w:jc w:val="both"/>
        <w:rPr>
          <w:rFonts w:ascii="Times New Roman" w:hAnsi="Times New Roman" w:cs="Times New Roman"/>
          <w:i/>
          <w:sz w:val="25"/>
          <w:szCs w:val="23"/>
        </w:rPr>
      </w:pPr>
      <w:r w:rsidRPr="00E66C58">
        <w:rPr>
          <w:rFonts w:ascii="Times New Roman" w:hAnsi="Times New Roman" w:cs="Times New Roman"/>
        </w:rPr>
        <w:t>The Head of Department shall plan, organize and supervise the work of the department and shall be responsible to the Director for the work of his department.</w:t>
      </w:r>
    </w:p>
    <w:p w:rsidR="00E66C58" w:rsidRPr="00E66C58" w:rsidRDefault="00E66C58" w:rsidP="00E66C58">
      <w:pPr>
        <w:pStyle w:val="ListParagraph"/>
        <w:spacing w:before="100" w:beforeAutospacing="1" w:after="100" w:afterAutospacing="1" w:line="240" w:lineRule="auto"/>
        <w:ind w:left="780"/>
        <w:jc w:val="both"/>
        <w:rPr>
          <w:rFonts w:ascii="Times New Roman" w:hAnsi="Times New Roman" w:cs="Times New Roman"/>
          <w:sz w:val="18"/>
        </w:rPr>
      </w:pPr>
    </w:p>
    <w:p w:rsidR="002C1768" w:rsidRPr="00E66C58" w:rsidRDefault="002C1768" w:rsidP="00933D66">
      <w:pPr>
        <w:pStyle w:val="ListParagraph"/>
        <w:numPr>
          <w:ilvl w:val="0"/>
          <w:numId w:val="36"/>
        </w:numPr>
        <w:spacing w:before="100" w:beforeAutospacing="1" w:after="100" w:afterAutospacing="1" w:line="240" w:lineRule="auto"/>
        <w:jc w:val="both"/>
        <w:rPr>
          <w:rFonts w:ascii="Times New Roman" w:hAnsi="Times New Roman" w:cs="Times New Roman"/>
        </w:rPr>
      </w:pPr>
      <w:r w:rsidRPr="00E66C58">
        <w:rPr>
          <w:rFonts w:ascii="Times New Roman" w:hAnsi="Times New Roman" w:cs="Times New Roman"/>
        </w:rPr>
        <w:t>The Head of Department shall, under the general supervision of the Director and the Dean or Associate Dean, exercise all administrative, financial and academic powers and such other duties or powers as may be delegated to him.</w:t>
      </w:r>
    </w:p>
    <w:p w:rsidR="00E66C58" w:rsidRPr="00E66C58" w:rsidRDefault="00E66C58" w:rsidP="00E66C58">
      <w:pPr>
        <w:pStyle w:val="ListParagraph"/>
        <w:spacing w:before="100" w:beforeAutospacing="1" w:after="100" w:afterAutospacing="1" w:line="240" w:lineRule="auto"/>
        <w:ind w:left="780"/>
        <w:jc w:val="both"/>
        <w:rPr>
          <w:rFonts w:ascii="Times New Roman" w:hAnsi="Times New Roman" w:cs="Times New Roman"/>
          <w:i/>
          <w:sz w:val="18"/>
        </w:rPr>
      </w:pPr>
    </w:p>
    <w:p w:rsidR="00E66C58" w:rsidRDefault="002C1768" w:rsidP="00933D66">
      <w:pPr>
        <w:pStyle w:val="ListParagraph"/>
        <w:numPr>
          <w:ilvl w:val="0"/>
          <w:numId w:val="36"/>
        </w:numPr>
        <w:spacing w:before="100" w:beforeAutospacing="1" w:after="100" w:afterAutospacing="1" w:line="240" w:lineRule="auto"/>
        <w:jc w:val="both"/>
        <w:rPr>
          <w:rFonts w:ascii="Times New Roman" w:hAnsi="Times New Roman" w:cs="Times New Roman"/>
          <w:i/>
        </w:rPr>
      </w:pPr>
      <w:r w:rsidRPr="00E66C58">
        <w:rPr>
          <w:rFonts w:ascii="Times New Roman" w:hAnsi="Times New Roman" w:cs="Times New Roman"/>
          <w:i/>
        </w:rPr>
        <w:t>The Head of Department shall prepare a comprehensive annual report regarding the performance of department at the under graduate and graduate levels, faculty research and development and perform such other functions as determined by the Director which are necessary for the improvement of the University and department. The Head will submit this report to the Director of the campus. The Director shall submit his evaluation to the Dean or Associate Dean of the University for his evaluation.</w:t>
      </w:r>
    </w:p>
    <w:p w:rsidR="002C1768" w:rsidRPr="00E66C58" w:rsidRDefault="002C1768" w:rsidP="00E66C58">
      <w:pPr>
        <w:pStyle w:val="ListParagraph"/>
        <w:spacing w:before="100" w:beforeAutospacing="1" w:after="100" w:afterAutospacing="1" w:line="240" w:lineRule="auto"/>
        <w:ind w:left="780"/>
        <w:jc w:val="both"/>
        <w:rPr>
          <w:rFonts w:ascii="Times New Roman" w:hAnsi="Times New Roman" w:cs="Times New Roman"/>
          <w:i/>
        </w:rPr>
      </w:pPr>
      <w:r w:rsidRPr="00E66C58">
        <w:rPr>
          <w:rFonts w:ascii="Times New Roman" w:hAnsi="Times New Roman" w:cs="Times New Roman"/>
          <w:i/>
        </w:rPr>
        <w:t xml:space="preserve"> </w:t>
      </w:r>
    </w:p>
    <w:p w:rsidR="002C1768" w:rsidRDefault="009C4901" w:rsidP="00E66C58">
      <w:pPr>
        <w:pStyle w:val="ListParagraph"/>
        <w:spacing w:before="100" w:beforeAutospacing="1" w:after="100" w:afterAutospacing="1" w:line="240" w:lineRule="auto"/>
        <w:ind w:left="0"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002C1768" w:rsidRPr="002C1768">
        <w:rPr>
          <w:rFonts w:ascii="Times New Roman" w:hAnsi="Times New Roman" w:cs="Times New Roman"/>
          <w:i/>
          <w:sz w:val="20"/>
          <w:szCs w:val="20"/>
        </w:rPr>
        <w:t>{Amendments approved by 13</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meetings of BOT of held on May 29</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2010 under the powers of section 23 (3)}.</w:t>
      </w:r>
    </w:p>
    <w:p w:rsidR="00485222" w:rsidRDefault="00485222" w:rsidP="00E66C58">
      <w:pPr>
        <w:pStyle w:val="ListParagraph"/>
        <w:spacing w:before="100" w:beforeAutospacing="1" w:after="100" w:afterAutospacing="1" w:line="240" w:lineRule="auto"/>
        <w:ind w:left="0" w:firstLine="360"/>
        <w:jc w:val="both"/>
        <w:rPr>
          <w:rFonts w:ascii="Times New Roman" w:hAnsi="Times New Roman" w:cs="Times New Roman"/>
          <w:i/>
          <w:sz w:val="20"/>
          <w:szCs w:val="20"/>
        </w:rPr>
      </w:pPr>
    </w:p>
    <w:p w:rsidR="00485222" w:rsidRDefault="00485222" w:rsidP="00E66C58">
      <w:pPr>
        <w:pStyle w:val="ListParagraph"/>
        <w:spacing w:before="100" w:beforeAutospacing="1" w:after="100" w:afterAutospacing="1" w:line="240" w:lineRule="auto"/>
        <w:ind w:left="0" w:firstLine="360"/>
        <w:jc w:val="both"/>
        <w:rPr>
          <w:rFonts w:ascii="Times New Roman" w:hAnsi="Times New Roman" w:cs="Times New Roman"/>
          <w:i/>
          <w:sz w:val="20"/>
          <w:szCs w:val="20"/>
        </w:rPr>
      </w:pPr>
    </w:p>
    <w:p w:rsidR="00D76503" w:rsidRPr="00D76503" w:rsidRDefault="00D76503" w:rsidP="00E66C58">
      <w:pPr>
        <w:spacing w:before="100" w:beforeAutospacing="1" w:after="100" w:afterAutospacing="1" w:line="240" w:lineRule="auto"/>
        <w:ind w:firstLine="360"/>
        <w:jc w:val="both"/>
        <w:rPr>
          <w:rFonts w:ascii="Times New Roman" w:hAnsi="Times New Roman" w:cs="Times New Roman"/>
          <w:b/>
          <w:sz w:val="2"/>
        </w:rPr>
      </w:pPr>
    </w:p>
    <w:p w:rsidR="002C1768" w:rsidRPr="002C1768" w:rsidRDefault="002C1768" w:rsidP="00E66C58">
      <w:pPr>
        <w:spacing w:before="100" w:beforeAutospacing="1" w:after="100" w:afterAutospacing="1" w:line="240" w:lineRule="auto"/>
        <w:ind w:firstLine="360"/>
        <w:jc w:val="both"/>
        <w:rPr>
          <w:rFonts w:ascii="Times New Roman" w:hAnsi="Times New Roman" w:cs="Times New Roman"/>
          <w:sz w:val="8"/>
        </w:rPr>
      </w:pPr>
      <w:r w:rsidRPr="002C1768">
        <w:rPr>
          <w:rFonts w:ascii="Times New Roman" w:hAnsi="Times New Roman" w:cs="Times New Roman"/>
          <w:b/>
        </w:rPr>
        <w:t>7. Board of Advanced Studies and Research</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b/>
        </w:rPr>
        <w:t xml:space="preserve"> * (</w:t>
      </w:r>
      <w:r w:rsidRPr="002C1768">
        <w:rPr>
          <w:rFonts w:ascii="Times New Roman" w:hAnsi="Times New Roman" w:cs="Times New Roman"/>
        </w:rPr>
        <w:t>1) The Board of Advanced Studies and Research shall consist of:-</w:t>
      </w:r>
    </w:p>
    <w:p w:rsidR="00FF62C8" w:rsidRPr="00FF62C8" w:rsidRDefault="002C1768" w:rsidP="00933D66">
      <w:pPr>
        <w:pStyle w:val="ListParagraph"/>
        <w:numPr>
          <w:ilvl w:val="0"/>
          <w:numId w:val="37"/>
        </w:numPr>
        <w:spacing w:before="100" w:beforeAutospacing="1" w:after="100" w:afterAutospacing="1" w:line="240" w:lineRule="auto"/>
        <w:ind w:left="1440"/>
        <w:rPr>
          <w:rFonts w:ascii="Times New Roman" w:hAnsi="Times New Roman" w:cs="Times New Roman"/>
        </w:rPr>
      </w:pPr>
      <w:r w:rsidRPr="00FF62C8">
        <w:rPr>
          <w:rFonts w:ascii="Times New Roman" w:hAnsi="Times New Roman" w:cs="Times New Roman"/>
        </w:rPr>
        <w:t>the Rector who shall be its Chairman;</w:t>
      </w:r>
    </w:p>
    <w:p w:rsidR="00FF62C8" w:rsidRPr="00FF62C8" w:rsidRDefault="00FF62C8" w:rsidP="00FF62C8">
      <w:pPr>
        <w:pStyle w:val="ListParagraph"/>
        <w:spacing w:before="100" w:beforeAutospacing="1" w:after="100" w:afterAutospacing="1" w:line="240" w:lineRule="auto"/>
        <w:ind w:left="1440"/>
        <w:rPr>
          <w:rFonts w:ascii="Times New Roman" w:hAnsi="Times New Roman" w:cs="Times New Roman"/>
          <w:sz w:val="18"/>
        </w:rPr>
      </w:pPr>
    </w:p>
    <w:p w:rsidR="002C1768" w:rsidRPr="00FF62C8" w:rsidRDefault="002C1768" w:rsidP="00933D66">
      <w:pPr>
        <w:pStyle w:val="ListParagraph"/>
        <w:numPr>
          <w:ilvl w:val="0"/>
          <w:numId w:val="37"/>
        </w:numPr>
        <w:spacing w:before="100" w:beforeAutospacing="1" w:after="100" w:afterAutospacing="1" w:line="240" w:lineRule="auto"/>
        <w:ind w:left="1440"/>
        <w:rPr>
          <w:rFonts w:ascii="Times New Roman" w:hAnsi="Times New Roman" w:cs="Times New Roman"/>
        </w:rPr>
      </w:pPr>
      <w:r w:rsidRPr="00FF62C8">
        <w:rPr>
          <w:rFonts w:ascii="Times New Roman" w:hAnsi="Times New Roman" w:cs="Times New Roman"/>
          <w:i/>
        </w:rPr>
        <w:t>One Dean or Associate Dean to be nominated by the Rector;</w:t>
      </w:r>
    </w:p>
    <w:p w:rsidR="00FF62C8" w:rsidRPr="00FF62C8" w:rsidRDefault="00FF62C8" w:rsidP="00FF62C8">
      <w:pPr>
        <w:pStyle w:val="ListParagraph"/>
        <w:spacing w:before="100" w:beforeAutospacing="1" w:after="100" w:afterAutospacing="1" w:line="240" w:lineRule="auto"/>
        <w:ind w:left="1440"/>
        <w:rPr>
          <w:rFonts w:ascii="Times New Roman" w:hAnsi="Times New Roman" w:cs="Times New Roman"/>
          <w:i/>
          <w:sz w:val="18"/>
        </w:rPr>
      </w:pPr>
    </w:p>
    <w:p w:rsidR="002C1768" w:rsidRPr="00FF62C8" w:rsidRDefault="002C1768" w:rsidP="00933D66">
      <w:pPr>
        <w:pStyle w:val="ListParagraph"/>
        <w:numPr>
          <w:ilvl w:val="0"/>
          <w:numId w:val="37"/>
        </w:numPr>
        <w:spacing w:before="100" w:beforeAutospacing="1" w:after="100" w:afterAutospacing="1" w:line="240" w:lineRule="auto"/>
        <w:ind w:left="1440"/>
        <w:rPr>
          <w:rFonts w:ascii="Times New Roman" w:hAnsi="Times New Roman" w:cs="Times New Roman"/>
          <w:i/>
        </w:rPr>
      </w:pPr>
      <w:r w:rsidRPr="00FF62C8">
        <w:rPr>
          <w:rFonts w:ascii="Times New Roman" w:hAnsi="Times New Roman" w:cs="Times New Roman"/>
          <w:i/>
        </w:rPr>
        <w:t>One University Professor from each Faculty to be appointed by the Academic Council;</w:t>
      </w:r>
    </w:p>
    <w:p w:rsidR="00FF62C8" w:rsidRPr="00FF62C8" w:rsidRDefault="00FF62C8" w:rsidP="00FF62C8">
      <w:pPr>
        <w:pStyle w:val="ListParagraph"/>
        <w:spacing w:before="100" w:beforeAutospacing="1" w:after="100" w:afterAutospacing="1" w:line="240" w:lineRule="auto"/>
        <w:ind w:left="1440"/>
        <w:rPr>
          <w:rFonts w:ascii="Times New Roman" w:hAnsi="Times New Roman" w:cs="Times New Roman"/>
          <w:i/>
          <w:sz w:val="19"/>
          <w:szCs w:val="23"/>
        </w:rPr>
      </w:pPr>
    </w:p>
    <w:p w:rsidR="002C1768" w:rsidRPr="00FF62C8" w:rsidRDefault="002C1768" w:rsidP="00933D66">
      <w:pPr>
        <w:pStyle w:val="ListParagraph"/>
        <w:numPr>
          <w:ilvl w:val="0"/>
          <w:numId w:val="37"/>
        </w:numPr>
        <w:spacing w:before="100" w:beforeAutospacing="1" w:after="100" w:afterAutospacing="1" w:line="240" w:lineRule="auto"/>
        <w:ind w:left="1440"/>
        <w:rPr>
          <w:rFonts w:ascii="Times New Roman" w:hAnsi="Times New Roman" w:cs="Times New Roman"/>
          <w:i/>
          <w:sz w:val="23"/>
          <w:szCs w:val="23"/>
        </w:rPr>
      </w:pPr>
      <w:r w:rsidRPr="00FF62C8">
        <w:rPr>
          <w:rFonts w:ascii="Times New Roman" w:hAnsi="Times New Roman" w:cs="Times New Roman"/>
          <w:i/>
        </w:rPr>
        <w:t xml:space="preserve">one University Professor to be nominated by the BOG; </w:t>
      </w:r>
    </w:p>
    <w:p w:rsidR="00FF62C8" w:rsidRPr="00FF62C8" w:rsidRDefault="00FF62C8" w:rsidP="00FF62C8">
      <w:pPr>
        <w:pStyle w:val="ListParagraph"/>
        <w:spacing w:before="100" w:beforeAutospacing="1" w:after="100" w:afterAutospacing="1" w:line="240" w:lineRule="auto"/>
        <w:ind w:left="1440"/>
        <w:rPr>
          <w:rFonts w:ascii="Times New Roman" w:hAnsi="Times New Roman" w:cs="Times New Roman"/>
          <w:sz w:val="18"/>
        </w:rPr>
      </w:pPr>
    </w:p>
    <w:p w:rsidR="002C1768" w:rsidRPr="00FF62C8" w:rsidRDefault="002C1768" w:rsidP="00933D66">
      <w:pPr>
        <w:pStyle w:val="ListParagraph"/>
        <w:numPr>
          <w:ilvl w:val="0"/>
          <w:numId w:val="37"/>
        </w:numPr>
        <w:spacing w:before="100" w:beforeAutospacing="1" w:after="100" w:afterAutospacing="1" w:line="240" w:lineRule="auto"/>
        <w:ind w:left="1440"/>
        <w:rPr>
          <w:rFonts w:ascii="Times New Roman" w:hAnsi="Times New Roman" w:cs="Times New Roman"/>
        </w:rPr>
      </w:pPr>
      <w:r w:rsidRPr="00FF62C8">
        <w:rPr>
          <w:rFonts w:ascii="Times New Roman" w:hAnsi="Times New Roman" w:cs="Times New Roman"/>
        </w:rPr>
        <w:t>one member to be nominated by the Rector;</w:t>
      </w:r>
    </w:p>
    <w:p w:rsidR="00FF62C8" w:rsidRPr="00FF62C8" w:rsidRDefault="00FF62C8" w:rsidP="00FF62C8">
      <w:pPr>
        <w:pStyle w:val="ListParagraph"/>
        <w:spacing w:before="100" w:beforeAutospacing="1" w:after="100" w:afterAutospacing="1" w:line="240" w:lineRule="auto"/>
        <w:ind w:left="1440"/>
        <w:rPr>
          <w:rFonts w:ascii="Times New Roman" w:hAnsi="Times New Roman" w:cs="Times New Roman"/>
          <w:sz w:val="18"/>
        </w:rPr>
      </w:pPr>
    </w:p>
    <w:p w:rsidR="002C1768" w:rsidRPr="00FF62C8" w:rsidRDefault="002C1768" w:rsidP="00933D66">
      <w:pPr>
        <w:pStyle w:val="ListParagraph"/>
        <w:numPr>
          <w:ilvl w:val="0"/>
          <w:numId w:val="37"/>
        </w:numPr>
        <w:spacing w:before="100" w:beforeAutospacing="1" w:after="100" w:afterAutospacing="1" w:line="240" w:lineRule="auto"/>
        <w:ind w:left="1440"/>
        <w:rPr>
          <w:rFonts w:ascii="Times New Roman" w:hAnsi="Times New Roman" w:cs="Times New Roman"/>
        </w:rPr>
      </w:pPr>
      <w:r w:rsidRPr="00FF62C8">
        <w:rPr>
          <w:rFonts w:ascii="Times New Roman" w:hAnsi="Times New Roman" w:cs="Times New Roman"/>
        </w:rPr>
        <w:t>the Registrar as Secretary.</w:t>
      </w:r>
    </w:p>
    <w:p w:rsidR="00FF62C8" w:rsidRDefault="00FF62C8" w:rsidP="00431288">
      <w:pPr>
        <w:pStyle w:val="ListParagraph"/>
        <w:spacing w:before="100" w:beforeAutospacing="1" w:after="100" w:afterAutospacing="1" w:line="240" w:lineRule="auto"/>
        <w:rPr>
          <w:rFonts w:ascii="Times New Roman" w:hAnsi="Times New Roman" w:cs="Times New Roman"/>
          <w:i/>
          <w:sz w:val="20"/>
          <w:szCs w:val="20"/>
        </w:rPr>
      </w:pPr>
    </w:p>
    <w:p w:rsidR="002C1768" w:rsidRDefault="009C4901" w:rsidP="00FF62C8">
      <w:pPr>
        <w:pStyle w:val="ListParagraph"/>
        <w:spacing w:before="100" w:beforeAutospacing="1" w:after="100" w:afterAutospacing="1" w:line="240" w:lineRule="auto"/>
        <w:ind w:left="0" w:firstLine="360"/>
        <w:jc w:val="both"/>
        <w:rPr>
          <w:rFonts w:ascii="Times New Roman" w:hAnsi="Times New Roman" w:cs="Times New Roman"/>
          <w:i/>
          <w:sz w:val="20"/>
          <w:szCs w:val="20"/>
        </w:rPr>
      </w:pPr>
      <w:r>
        <w:rPr>
          <w:rFonts w:ascii="Times New Roman" w:hAnsi="Times New Roman" w:cs="Times New Roman"/>
          <w:i/>
          <w:sz w:val="20"/>
          <w:szCs w:val="20"/>
        </w:rPr>
        <w:t>*</w:t>
      </w:r>
      <w:r w:rsidR="002C1768" w:rsidRPr="002C1768">
        <w:rPr>
          <w:rFonts w:ascii="Times New Roman" w:hAnsi="Times New Roman" w:cs="Times New Roman"/>
          <w:i/>
          <w:sz w:val="20"/>
          <w:szCs w:val="20"/>
        </w:rPr>
        <w:t xml:space="preserve"> {Amendments approved by 13</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meetings of BOT of held on May 29</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2010 under the powers of section 23 (3)}.</w:t>
      </w:r>
    </w:p>
    <w:p w:rsidR="00FF62C8" w:rsidRPr="002C1768" w:rsidRDefault="00FF62C8" w:rsidP="00FF62C8">
      <w:pPr>
        <w:pStyle w:val="ListParagraph"/>
        <w:spacing w:before="100" w:beforeAutospacing="1" w:after="100" w:afterAutospacing="1" w:line="240" w:lineRule="auto"/>
        <w:ind w:left="0" w:firstLine="360"/>
        <w:jc w:val="both"/>
        <w:rPr>
          <w:rFonts w:ascii="Times New Roman" w:hAnsi="Times New Roman" w:cs="Times New Roman"/>
        </w:rPr>
      </w:pPr>
    </w:p>
    <w:p w:rsidR="002C1768" w:rsidRDefault="002C1768" w:rsidP="00933D66">
      <w:pPr>
        <w:pStyle w:val="ListParagraph"/>
        <w:numPr>
          <w:ilvl w:val="0"/>
          <w:numId w:val="38"/>
        </w:numPr>
        <w:spacing w:before="100" w:beforeAutospacing="1" w:after="100" w:afterAutospacing="1" w:line="240" w:lineRule="auto"/>
        <w:jc w:val="both"/>
        <w:rPr>
          <w:rFonts w:ascii="Times New Roman" w:hAnsi="Times New Roman" w:cs="Times New Roman"/>
        </w:rPr>
      </w:pPr>
      <w:r w:rsidRPr="00FF62C8">
        <w:rPr>
          <w:rFonts w:ascii="Times New Roman" w:hAnsi="Times New Roman" w:cs="Times New Roman"/>
        </w:rPr>
        <w:t>The term of office</w:t>
      </w:r>
      <w:r w:rsidR="00FF62C8" w:rsidRPr="00FF62C8">
        <w:rPr>
          <w:rFonts w:ascii="Times New Roman" w:hAnsi="Times New Roman" w:cs="Times New Roman"/>
        </w:rPr>
        <w:t xml:space="preserve"> of the members of the Board of </w:t>
      </w:r>
      <w:r w:rsidRPr="00FF62C8">
        <w:rPr>
          <w:rFonts w:ascii="Times New Roman" w:hAnsi="Times New Roman" w:cs="Times New Roman"/>
        </w:rPr>
        <w:t>Advanced Studies and Research other than ex-officio members, shall be three years.</w:t>
      </w:r>
    </w:p>
    <w:p w:rsidR="00FF62C8" w:rsidRPr="00FF62C8" w:rsidRDefault="00FF62C8" w:rsidP="00FF62C8">
      <w:pPr>
        <w:pStyle w:val="ListParagraph"/>
        <w:spacing w:before="100" w:beforeAutospacing="1" w:after="100" w:afterAutospacing="1" w:line="240" w:lineRule="auto"/>
        <w:jc w:val="both"/>
        <w:rPr>
          <w:rFonts w:ascii="Times New Roman" w:hAnsi="Times New Roman" w:cs="Times New Roman"/>
          <w:sz w:val="18"/>
        </w:rPr>
      </w:pPr>
    </w:p>
    <w:p w:rsidR="002C1768" w:rsidRPr="00FF62C8" w:rsidRDefault="002C1768" w:rsidP="00933D66">
      <w:pPr>
        <w:pStyle w:val="ListParagraph"/>
        <w:numPr>
          <w:ilvl w:val="0"/>
          <w:numId w:val="38"/>
        </w:numPr>
        <w:spacing w:before="100" w:beforeAutospacing="1" w:after="100" w:afterAutospacing="1" w:line="240" w:lineRule="auto"/>
        <w:jc w:val="both"/>
        <w:rPr>
          <w:rFonts w:ascii="Times New Roman" w:hAnsi="Times New Roman" w:cs="Times New Roman"/>
        </w:rPr>
      </w:pPr>
      <w:r w:rsidRPr="00FF62C8">
        <w:rPr>
          <w:rFonts w:ascii="Times New Roman" w:hAnsi="Times New Roman" w:cs="Times New Roman"/>
        </w:rPr>
        <w:t>The quorum for a meeting of the Board of Advanced Studies and Research shall be one half of the total number of members, a fraction being counted as one.</w:t>
      </w:r>
    </w:p>
    <w:p w:rsidR="002C1768" w:rsidRPr="002C1768" w:rsidRDefault="002C1768" w:rsidP="00FF62C8">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8. Functions of the Board of Advanced Studies and Research</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b/>
        </w:rPr>
        <w:t xml:space="preserve"> </w:t>
      </w:r>
      <w:r w:rsidRPr="002C1768">
        <w:rPr>
          <w:rFonts w:ascii="Times New Roman" w:hAnsi="Times New Roman" w:cs="Times New Roman"/>
        </w:rPr>
        <w:t>(1) The functions of the Board of Advanced Studies and Research shall be to:</w:t>
      </w:r>
    </w:p>
    <w:p w:rsidR="002C1768" w:rsidRPr="00FF62C8" w:rsidRDefault="002C1768" w:rsidP="00933D66">
      <w:pPr>
        <w:pStyle w:val="ListParagraph"/>
        <w:numPr>
          <w:ilvl w:val="0"/>
          <w:numId w:val="39"/>
        </w:numPr>
        <w:spacing w:before="100" w:beforeAutospacing="1" w:after="100" w:afterAutospacing="1" w:line="240" w:lineRule="auto"/>
        <w:ind w:left="1440" w:hanging="450"/>
        <w:rPr>
          <w:rFonts w:ascii="Times New Roman" w:hAnsi="Times New Roman" w:cs="Times New Roman"/>
        </w:rPr>
      </w:pPr>
      <w:r w:rsidRPr="002C1768">
        <w:rPr>
          <w:rFonts w:ascii="Times New Roman" w:hAnsi="Times New Roman" w:cs="Times New Roman"/>
        </w:rPr>
        <w:t>advise the Authorities on all matters connected with the promotion of advanced studies and research publication in the University;</w:t>
      </w:r>
    </w:p>
    <w:p w:rsidR="00FF62C8" w:rsidRPr="00FF62C8" w:rsidRDefault="00FF62C8" w:rsidP="00485222">
      <w:pPr>
        <w:pStyle w:val="ListParagraph"/>
        <w:spacing w:before="100" w:beforeAutospacing="1" w:after="100" w:afterAutospacing="1" w:line="240" w:lineRule="auto"/>
        <w:ind w:left="1440" w:hanging="450"/>
        <w:rPr>
          <w:rFonts w:ascii="Times New Roman" w:hAnsi="Times New Roman" w:cs="Times New Roman"/>
          <w:sz w:val="18"/>
        </w:rPr>
      </w:pPr>
    </w:p>
    <w:p w:rsidR="002C1768" w:rsidRPr="002C1768" w:rsidRDefault="002C1768" w:rsidP="00933D66">
      <w:pPr>
        <w:pStyle w:val="ListParagraph"/>
        <w:numPr>
          <w:ilvl w:val="0"/>
          <w:numId w:val="39"/>
        </w:numPr>
        <w:spacing w:before="100" w:beforeAutospacing="1" w:after="100" w:afterAutospacing="1" w:line="240" w:lineRule="auto"/>
        <w:ind w:left="1440" w:hanging="450"/>
        <w:rPr>
          <w:rFonts w:ascii="Times New Roman" w:hAnsi="Times New Roman" w:cs="Times New Roman"/>
        </w:rPr>
      </w:pPr>
      <w:r w:rsidRPr="002C1768">
        <w:rPr>
          <w:rFonts w:ascii="Times New Roman" w:hAnsi="Times New Roman" w:cs="Times New Roman"/>
        </w:rPr>
        <w:t>consider and report to the Authorities in the University of research degrees in the University;</w:t>
      </w:r>
    </w:p>
    <w:p w:rsidR="00FF62C8" w:rsidRDefault="00FF62C8" w:rsidP="00485222">
      <w:pPr>
        <w:pStyle w:val="ListParagraph"/>
        <w:spacing w:before="100" w:beforeAutospacing="1" w:after="100" w:afterAutospacing="1" w:line="240" w:lineRule="auto"/>
        <w:ind w:left="1440" w:hanging="450"/>
        <w:rPr>
          <w:rFonts w:ascii="Times New Roman" w:hAnsi="Times New Roman" w:cs="Times New Roman"/>
        </w:rPr>
      </w:pPr>
    </w:p>
    <w:p w:rsidR="00FF62C8" w:rsidRDefault="00FF62C8" w:rsidP="00485222">
      <w:pPr>
        <w:pStyle w:val="ListParagraph"/>
        <w:spacing w:before="100" w:beforeAutospacing="1" w:after="100" w:afterAutospacing="1" w:line="240" w:lineRule="auto"/>
        <w:ind w:left="1440" w:hanging="450"/>
        <w:rPr>
          <w:rFonts w:ascii="Times New Roman" w:hAnsi="Times New Roman" w:cs="Times New Roman"/>
        </w:rPr>
      </w:pPr>
    </w:p>
    <w:p w:rsidR="00FF62C8" w:rsidRDefault="00FF62C8" w:rsidP="00485222">
      <w:pPr>
        <w:pStyle w:val="ListParagraph"/>
        <w:spacing w:before="100" w:beforeAutospacing="1" w:after="100" w:afterAutospacing="1" w:line="240" w:lineRule="auto"/>
        <w:ind w:left="1440" w:hanging="450"/>
        <w:rPr>
          <w:rFonts w:ascii="Times New Roman" w:hAnsi="Times New Roman" w:cs="Times New Roman"/>
        </w:rPr>
      </w:pPr>
    </w:p>
    <w:p w:rsidR="00FF62C8" w:rsidRPr="00D76503" w:rsidRDefault="00FF62C8" w:rsidP="00485222">
      <w:pPr>
        <w:pStyle w:val="ListParagraph"/>
        <w:spacing w:before="100" w:beforeAutospacing="1" w:after="100" w:afterAutospacing="1" w:line="240" w:lineRule="auto"/>
        <w:ind w:left="1440" w:hanging="450"/>
        <w:rPr>
          <w:rFonts w:ascii="Times New Roman" w:hAnsi="Times New Roman" w:cs="Times New Roman"/>
          <w:sz w:val="24"/>
        </w:rPr>
      </w:pPr>
    </w:p>
    <w:p w:rsidR="002C1768" w:rsidRPr="002C1768" w:rsidRDefault="002C1768" w:rsidP="00933D66">
      <w:pPr>
        <w:pStyle w:val="ListParagraph"/>
        <w:numPr>
          <w:ilvl w:val="0"/>
          <w:numId w:val="39"/>
        </w:numPr>
        <w:spacing w:before="100" w:beforeAutospacing="1" w:after="100" w:afterAutospacing="1" w:line="240" w:lineRule="auto"/>
        <w:ind w:left="1440" w:hanging="450"/>
        <w:rPr>
          <w:rFonts w:ascii="Times New Roman" w:hAnsi="Times New Roman" w:cs="Times New Roman"/>
        </w:rPr>
      </w:pPr>
      <w:r w:rsidRPr="002C1768">
        <w:rPr>
          <w:rFonts w:ascii="Times New Roman" w:hAnsi="Times New Roman" w:cs="Times New Roman"/>
        </w:rPr>
        <w:t>propose Regulations regarding the award of research degrees;</w:t>
      </w:r>
    </w:p>
    <w:p w:rsidR="00FF62C8" w:rsidRPr="00FF62C8" w:rsidRDefault="00FF62C8" w:rsidP="00485222">
      <w:pPr>
        <w:pStyle w:val="ListParagraph"/>
        <w:spacing w:before="100" w:beforeAutospacing="1" w:after="100" w:afterAutospacing="1" w:line="240" w:lineRule="auto"/>
        <w:ind w:left="1440" w:hanging="450"/>
        <w:rPr>
          <w:rFonts w:ascii="Times New Roman" w:hAnsi="Times New Roman" w:cs="Times New Roman"/>
          <w:sz w:val="18"/>
        </w:rPr>
      </w:pPr>
    </w:p>
    <w:p w:rsidR="002C1768" w:rsidRPr="002C1768" w:rsidRDefault="002C1768" w:rsidP="00933D66">
      <w:pPr>
        <w:pStyle w:val="ListParagraph"/>
        <w:numPr>
          <w:ilvl w:val="0"/>
          <w:numId w:val="39"/>
        </w:numPr>
        <w:spacing w:before="100" w:beforeAutospacing="1" w:after="100" w:afterAutospacing="1" w:line="240" w:lineRule="auto"/>
        <w:ind w:left="1440" w:hanging="450"/>
        <w:rPr>
          <w:rFonts w:ascii="Times New Roman" w:hAnsi="Times New Roman" w:cs="Times New Roman"/>
        </w:rPr>
      </w:pPr>
      <w:r w:rsidRPr="002C1768">
        <w:rPr>
          <w:rFonts w:ascii="Times New Roman" w:hAnsi="Times New Roman" w:cs="Times New Roman"/>
        </w:rPr>
        <w:t>appoint supervisors for Postgraduate research students and to approve titles and synopses of their thesis/dissertations</w:t>
      </w:r>
    </w:p>
    <w:p w:rsidR="00FF62C8" w:rsidRPr="00FF62C8" w:rsidRDefault="00FF62C8" w:rsidP="00485222">
      <w:pPr>
        <w:pStyle w:val="ListParagraph"/>
        <w:spacing w:before="100" w:beforeAutospacing="1" w:after="100" w:afterAutospacing="1" w:line="240" w:lineRule="auto"/>
        <w:ind w:left="1440" w:hanging="450"/>
        <w:rPr>
          <w:rFonts w:ascii="Times New Roman" w:hAnsi="Times New Roman" w:cs="Times New Roman"/>
          <w:sz w:val="18"/>
        </w:rPr>
      </w:pPr>
    </w:p>
    <w:p w:rsidR="002C1768" w:rsidRPr="002C1768" w:rsidRDefault="002C1768" w:rsidP="00933D66">
      <w:pPr>
        <w:pStyle w:val="ListParagraph"/>
        <w:numPr>
          <w:ilvl w:val="0"/>
          <w:numId w:val="39"/>
        </w:numPr>
        <w:spacing w:before="100" w:beforeAutospacing="1" w:after="100" w:afterAutospacing="1" w:line="240" w:lineRule="auto"/>
        <w:ind w:left="1440" w:hanging="450"/>
        <w:rPr>
          <w:rFonts w:ascii="Times New Roman" w:hAnsi="Times New Roman" w:cs="Times New Roman"/>
        </w:rPr>
      </w:pPr>
      <w:r w:rsidRPr="002C1768">
        <w:rPr>
          <w:rFonts w:ascii="Times New Roman" w:hAnsi="Times New Roman" w:cs="Times New Roman"/>
        </w:rPr>
        <w:t>recommend panels of names of examiners for evaluation of their other research examinations; and</w:t>
      </w:r>
    </w:p>
    <w:p w:rsidR="00FF62C8" w:rsidRPr="00FF62C8" w:rsidRDefault="00FF62C8" w:rsidP="00485222">
      <w:pPr>
        <w:pStyle w:val="ListParagraph"/>
        <w:spacing w:before="100" w:beforeAutospacing="1" w:after="100" w:afterAutospacing="1" w:line="240" w:lineRule="auto"/>
        <w:ind w:left="1440" w:hanging="450"/>
        <w:rPr>
          <w:rFonts w:ascii="Times New Roman" w:hAnsi="Times New Roman" w:cs="Times New Roman"/>
          <w:sz w:val="18"/>
        </w:rPr>
      </w:pPr>
    </w:p>
    <w:p w:rsidR="002C1768" w:rsidRPr="002C1768" w:rsidRDefault="002C1768" w:rsidP="00933D66">
      <w:pPr>
        <w:pStyle w:val="ListParagraph"/>
        <w:numPr>
          <w:ilvl w:val="0"/>
          <w:numId w:val="39"/>
        </w:numPr>
        <w:spacing w:before="100" w:beforeAutospacing="1" w:after="100" w:afterAutospacing="1" w:line="240" w:lineRule="auto"/>
        <w:ind w:left="1440" w:hanging="450"/>
        <w:rPr>
          <w:rFonts w:ascii="Times New Roman" w:hAnsi="Times New Roman" w:cs="Times New Roman"/>
        </w:rPr>
      </w:pPr>
      <w:r w:rsidRPr="002C1768">
        <w:rPr>
          <w:rFonts w:ascii="Times New Roman" w:hAnsi="Times New Roman" w:cs="Times New Roman"/>
        </w:rPr>
        <w:t>perform such other functions as may be prescribed by Statutes.</w:t>
      </w:r>
    </w:p>
    <w:p w:rsidR="002C1768" w:rsidRPr="002C1768" w:rsidRDefault="002C1768" w:rsidP="003F45C8">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9.</w:t>
      </w:r>
      <w:r w:rsidR="003F45C8">
        <w:rPr>
          <w:rFonts w:ascii="Times New Roman" w:hAnsi="Times New Roman" w:cs="Times New Roman"/>
          <w:b/>
        </w:rPr>
        <w:t xml:space="preserve"> </w:t>
      </w:r>
      <w:r w:rsidRPr="002C1768">
        <w:rPr>
          <w:rFonts w:ascii="Times New Roman" w:hAnsi="Times New Roman" w:cs="Times New Roman"/>
          <w:b/>
        </w:rPr>
        <w:t>Selection Board</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rPr>
        <w:t xml:space="preserve"> (1) The Selection Board for each campus shall consist of:</w:t>
      </w:r>
    </w:p>
    <w:p w:rsidR="002C1768" w:rsidRPr="003F45C8" w:rsidRDefault="002C1768" w:rsidP="00933D66">
      <w:pPr>
        <w:pStyle w:val="ListParagraph"/>
        <w:numPr>
          <w:ilvl w:val="0"/>
          <w:numId w:val="40"/>
        </w:numPr>
        <w:spacing w:before="100" w:beforeAutospacing="1" w:after="100" w:afterAutospacing="1" w:line="240" w:lineRule="auto"/>
        <w:ind w:left="1440"/>
        <w:jc w:val="both"/>
        <w:rPr>
          <w:rFonts w:ascii="Times New Roman" w:hAnsi="Times New Roman" w:cs="Times New Roman"/>
        </w:rPr>
      </w:pPr>
      <w:r w:rsidRPr="003F45C8">
        <w:rPr>
          <w:rFonts w:ascii="Times New Roman" w:hAnsi="Times New Roman" w:cs="Times New Roman"/>
        </w:rPr>
        <w:t>the Rector who shall be its Chairperson;</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3F45C8" w:rsidRDefault="002C1768" w:rsidP="00933D66">
      <w:pPr>
        <w:pStyle w:val="ListParagraph"/>
        <w:numPr>
          <w:ilvl w:val="0"/>
          <w:numId w:val="40"/>
        </w:numPr>
        <w:spacing w:before="100" w:beforeAutospacing="1" w:after="100" w:afterAutospacing="1" w:line="240" w:lineRule="auto"/>
        <w:ind w:left="1440"/>
        <w:jc w:val="both"/>
        <w:rPr>
          <w:rFonts w:ascii="Times New Roman" w:hAnsi="Times New Roman" w:cs="Times New Roman"/>
        </w:rPr>
      </w:pPr>
      <w:r w:rsidRPr="003F45C8">
        <w:rPr>
          <w:rFonts w:ascii="Times New Roman" w:hAnsi="Times New Roman" w:cs="Times New Roman"/>
        </w:rPr>
        <w:t>the Dean of the Faculty concerned;</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3F45C8" w:rsidRDefault="002C1768" w:rsidP="00933D66">
      <w:pPr>
        <w:pStyle w:val="ListParagraph"/>
        <w:numPr>
          <w:ilvl w:val="0"/>
          <w:numId w:val="40"/>
        </w:numPr>
        <w:spacing w:before="100" w:beforeAutospacing="1" w:after="100" w:afterAutospacing="1" w:line="240" w:lineRule="auto"/>
        <w:ind w:left="1440"/>
        <w:jc w:val="both"/>
        <w:rPr>
          <w:rFonts w:ascii="Times New Roman" w:hAnsi="Times New Roman" w:cs="Times New Roman"/>
          <w:i/>
        </w:rPr>
      </w:pPr>
      <w:r w:rsidRPr="003F45C8">
        <w:rPr>
          <w:rFonts w:ascii="Times New Roman" w:hAnsi="Times New Roman" w:cs="Times New Roman"/>
          <w:i/>
        </w:rPr>
        <w:t>the Director of the campus</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3F45C8" w:rsidRDefault="002C1768" w:rsidP="00933D66">
      <w:pPr>
        <w:pStyle w:val="ListParagraph"/>
        <w:numPr>
          <w:ilvl w:val="0"/>
          <w:numId w:val="40"/>
        </w:numPr>
        <w:spacing w:before="100" w:beforeAutospacing="1" w:after="100" w:afterAutospacing="1" w:line="240" w:lineRule="auto"/>
        <w:ind w:left="1440"/>
        <w:jc w:val="both"/>
        <w:rPr>
          <w:rFonts w:ascii="Times New Roman" w:hAnsi="Times New Roman" w:cs="Times New Roman"/>
          <w:i/>
        </w:rPr>
      </w:pPr>
      <w:r w:rsidRPr="003F45C8">
        <w:rPr>
          <w:rFonts w:ascii="Times New Roman" w:hAnsi="Times New Roman" w:cs="Times New Roman"/>
          <w:i/>
        </w:rPr>
        <w:t>the Head of the concerned Teaching Department of the campus;</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i/>
          <w:sz w:val="18"/>
        </w:rPr>
      </w:pPr>
    </w:p>
    <w:p w:rsidR="002C1768" w:rsidRPr="003F45C8" w:rsidRDefault="002C1768" w:rsidP="00933D66">
      <w:pPr>
        <w:pStyle w:val="ListParagraph"/>
        <w:numPr>
          <w:ilvl w:val="0"/>
          <w:numId w:val="40"/>
        </w:numPr>
        <w:spacing w:before="100" w:beforeAutospacing="1" w:after="100" w:afterAutospacing="1" w:line="240" w:lineRule="auto"/>
        <w:ind w:left="1440"/>
        <w:jc w:val="both"/>
        <w:rPr>
          <w:rFonts w:ascii="Times New Roman" w:hAnsi="Times New Roman" w:cs="Times New Roman"/>
          <w:i/>
        </w:rPr>
      </w:pPr>
      <w:r w:rsidRPr="003F45C8">
        <w:rPr>
          <w:rFonts w:ascii="Times New Roman" w:hAnsi="Times New Roman" w:cs="Times New Roman"/>
          <w:i/>
        </w:rPr>
        <w:t xml:space="preserve">one local member of the BOG/BOT </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i/>
          <w:sz w:val="18"/>
        </w:rPr>
      </w:pPr>
    </w:p>
    <w:p w:rsidR="003F45C8" w:rsidRPr="003F45C8" w:rsidRDefault="002C1768" w:rsidP="00933D66">
      <w:pPr>
        <w:pStyle w:val="ListParagraph"/>
        <w:numPr>
          <w:ilvl w:val="0"/>
          <w:numId w:val="40"/>
        </w:numPr>
        <w:spacing w:before="100" w:beforeAutospacing="1" w:after="100" w:afterAutospacing="1" w:line="240" w:lineRule="auto"/>
        <w:ind w:left="1440"/>
        <w:jc w:val="both"/>
        <w:rPr>
          <w:rFonts w:ascii="Times New Roman" w:hAnsi="Times New Roman" w:cs="Times New Roman"/>
          <w:i/>
        </w:rPr>
      </w:pPr>
      <w:r w:rsidRPr="003F45C8">
        <w:rPr>
          <w:rFonts w:ascii="Times New Roman" w:hAnsi="Times New Roman" w:cs="Times New Roman"/>
          <w:i/>
        </w:rPr>
        <w:t>One local subject expert from a public sector university to be nominated by HEC.</w:t>
      </w:r>
    </w:p>
    <w:p w:rsidR="003F45C8" w:rsidRPr="003F45C8" w:rsidRDefault="003F45C8" w:rsidP="003F45C8">
      <w:pPr>
        <w:pStyle w:val="ListParagraph"/>
        <w:spacing w:before="100" w:beforeAutospacing="1" w:after="100" w:afterAutospacing="1" w:line="240" w:lineRule="auto"/>
        <w:ind w:left="0" w:firstLine="360"/>
        <w:jc w:val="both"/>
        <w:rPr>
          <w:rFonts w:ascii="Times New Roman" w:hAnsi="Times New Roman" w:cs="Times New Roman"/>
          <w:i/>
          <w:sz w:val="16"/>
          <w:szCs w:val="20"/>
        </w:rPr>
      </w:pPr>
    </w:p>
    <w:p w:rsidR="002C1768" w:rsidRDefault="009C4901" w:rsidP="003F45C8">
      <w:pPr>
        <w:pStyle w:val="ListParagraph"/>
        <w:spacing w:before="100" w:beforeAutospacing="1" w:after="100" w:afterAutospacing="1" w:line="240" w:lineRule="auto"/>
        <w:ind w:left="0"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002C1768" w:rsidRPr="002C1768">
        <w:rPr>
          <w:rFonts w:ascii="Times New Roman" w:hAnsi="Times New Roman" w:cs="Times New Roman"/>
          <w:i/>
          <w:sz w:val="20"/>
          <w:szCs w:val="20"/>
        </w:rPr>
        <w:t>{Amendments approved by 12</w:t>
      </w:r>
      <w:r w:rsidR="002C1768" w:rsidRPr="002C1768">
        <w:rPr>
          <w:rFonts w:ascii="Times New Roman" w:hAnsi="Times New Roman" w:cs="Times New Roman"/>
          <w:i/>
          <w:sz w:val="20"/>
          <w:szCs w:val="20"/>
          <w:vertAlign w:val="superscript"/>
        </w:rPr>
        <w:t>th</w:t>
      </w:r>
      <w:r w:rsidR="002C1768" w:rsidRPr="002C1768">
        <w:rPr>
          <w:rFonts w:ascii="Times New Roman" w:hAnsi="Times New Roman" w:cs="Times New Roman"/>
          <w:i/>
          <w:sz w:val="20"/>
          <w:szCs w:val="20"/>
        </w:rPr>
        <w:t xml:space="preserve"> meetings of BOT of held on December 30, 2010 under the powers of section 23 (3)}.</w:t>
      </w:r>
    </w:p>
    <w:p w:rsidR="003F45C8" w:rsidRPr="002C1768" w:rsidRDefault="003F45C8" w:rsidP="003F45C8">
      <w:pPr>
        <w:pStyle w:val="ListParagraph"/>
        <w:spacing w:before="100" w:beforeAutospacing="1" w:after="100" w:afterAutospacing="1" w:line="240" w:lineRule="auto"/>
        <w:ind w:left="0" w:firstLine="360"/>
        <w:jc w:val="both"/>
        <w:rPr>
          <w:rFonts w:ascii="Times New Roman" w:hAnsi="Times New Roman" w:cs="Times New Roman"/>
        </w:rPr>
      </w:pPr>
    </w:p>
    <w:p w:rsidR="002C1768" w:rsidRPr="003F45C8" w:rsidRDefault="002C1768" w:rsidP="00933D66">
      <w:pPr>
        <w:pStyle w:val="ListParagraph"/>
        <w:numPr>
          <w:ilvl w:val="0"/>
          <w:numId w:val="41"/>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The Registrar shall be the Secretary of the Selection Board.</w:t>
      </w:r>
    </w:p>
    <w:p w:rsidR="003F45C8" w:rsidRPr="003F45C8" w:rsidRDefault="003F45C8" w:rsidP="003F45C8">
      <w:pPr>
        <w:pStyle w:val="ListParagraph"/>
        <w:spacing w:before="100" w:beforeAutospacing="1" w:after="100" w:afterAutospacing="1" w:line="240" w:lineRule="auto"/>
        <w:jc w:val="both"/>
        <w:rPr>
          <w:rFonts w:ascii="Times New Roman" w:hAnsi="Times New Roman" w:cs="Times New Roman"/>
          <w:sz w:val="18"/>
        </w:rPr>
      </w:pPr>
    </w:p>
    <w:p w:rsidR="002C1768" w:rsidRPr="003F45C8" w:rsidRDefault="002C1768" w:rsidP="00933D66">
      <w:pPr>
        <w:pStyle w:val="ListParagraph"/>
        <w:numPr>
          <w:ilvl w:val="0"/>
          <w:numId w:val="41"/>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The members other than ex-officio members shall hold office for a period of three years.</w:t>
      </w:r>
    </w:p>
    <w:p w:rsidR="003F45C8" w:rsidRPr="003F45C8" w:rsidRDefault="003F45C8" w:rsidP="003F45C8">
      <w:pPr>
        <w:pStyle w:val="ListParagraph"/>
        <w:spacing w:before="100" w:beforeAutospacing="1" w:after="100" w:afterAutospacing="1" w:line="240" w:lineRule="auto"/>
        <w:jc w:val="both"/>
        <w:rPr>
          <w:rFonts w:ascii="Times New Roman" w:hAnsi="Times New Roman" w:cs="Times New Roman"/>
          <w:sz w:val="18"/>
        </w:rPr>
      </w:pPr>
    </w:p>
    <w:p w:rsidR="002C1768" w:rsidRPr="003F45C8" w:rsidRDefault="002C1768" w:rsidP="00933D66">
      <w:pPr>
        <w:pStyle w:val="ListParagraph"/>
        <w:numPr>
          <w:ilvl w:val="0"/>
          <w:numId w:val="41"/>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The quorum for a meeting of the Selection Board shall be four.</w:t>
      </w:r>
    </w:p>
    <w:p w:rsidR="003F45C8" w:rsidRDefault="003F45C8" w:rsidP="003F45C8">
      <w:pPr>
        <w:pStyle w:val="ListParagraph"/>
        <w:spacing w:before="100" w:beforeAutospacing="1" w:after="100" w:afterAutospacing="1" w:line="240" w:lineRule="auto"/>
        <w:jc w:val="both"/>
        <w:rPr>
          <w:rFonts w:ascii="Times New Roman" w:hAnsi="Times New Roman" w:cs="Times New Roman"/>
        </w:rPr>
      </w:pPr>
    </w:p>
    <w:p w:rsidR="003F45C8" w:rsidRDefault="003F45C8" w:rsidP="003F45C8">
      <w:pPr>
        <w:pStyle w:val="ListParagraph"/>
        <w:spacing w:before="100" w:beforeAutospacing="1" w:after="100" w:afterAutospacing="1" w:line="240" w:lineRule="auto"/>
        <w:jc w:val="both"/>
        <w:rPr>
          <w:rFonts w:ascii="Times New Roman" w:hAnsi="Times New Roman" w:cs="Times New Roman"/>
        </w:rPr>
      </w:pPr>
    </w:p>
    <w:p w:rsidR="003F45C8" w:rsidRPr="003F45C8" w:rsidRDefault="003F45C8" w:rsidP="003F45C8">
      <w:pPr>
        <w:ind w:left="360"/>
        <w:rPr>
          <w:rFonts w:ascii="Times New Roman" w:hAnsi="Times New Roman" w:cs="Times New Roman"/>
          <w:sz w:val="14"/>
        </w:rPr>
      </w:pPr>
    </w:p>
    <w:p w:rsidR="00D76503" w:rsidRPr="00D76503" w:rsidRDefault="00D76503" w:rsidP="00D76503">
      <w:pPr>
        <w:pStyle w:val="ListParagraph"/>
        <w:spacing w:before="100" w:beforeAutospacing="1" w:after="100" w:afterAutospacing="1" w:line="240" w:lineRule="auto"/>
        <w:jc w:val="both"/>
        <w:rPr>
          <w:rFonts w:ascii="Times New Roman" w:hAnsi="Times New Roman" w:cs="Times New Roman"/>
          <w:sz w:val="20"/>
        </w:rPr>
      </w:pPr>
    </w:p>
    <w:p w:rsidR="002C1768" w:rsidRPr="003F45C8" w:rsidRDefault="002C1768" w:rsidP="00933D66">
      <w:pPr>
        <w:pStyle w:val="ListParagraph"/>
        <w:numPr>
          <w:ilvl w:val="0"/>
          <w:numId w:val="41"/>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No member who is a candidate for the post to which appointment is to be made shall take part in the proceedings of the Board.</w:t>
      </w:r>
    </w:p>
    <w:p w:rsidR="003F45C8" w:rsidRPr="003F45C8" w:rsidRDefault="003F45C8" w:rsidP="003F45C8">
      <w:pPr>
        <w:pStyle w:val="ListParagraph"/>
        <w:spacing w:before="100" w:beforeAutospacing="1" w:after="100" w:afterAutospacing="1" w:line="240" w:lineRule="auto"/>
        <w:jc w:val="both"/>
        <w:rPr>
          <w:rFonts w:ascii="Times New Roman" w:hAnsi="Times New Roman" w:cs="Times New Roman"/>
          <w:sz w:val="18"/>
        </w:rPr>
      </w:pPr>
    </w:p>
    <w:p w:rsidR="002C1768" w:rsidRPr="003F45C8" w:rsidRDefault="002C1768" w:rsidP="00933D66">
      <w:pPr>
        <w:pStyle w:val="ListParagraph"/>
        <w:numPr>
          <w:ilvl w:val="0"/>
          <w:numId w:val="41"/>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In selection of candidates for the posts of Professor and Associate Professors, the Selection Board shall co-opt or consult three experts in the subject concerned and in selecting candidates for other teaching posts, two experts in the subject concerned, to be nominated by the Rector from a standing list of experts for each subject approved by the Board on the recommendations of the Selection Board and revised from time to time.</w:t>
      </w:r>
    </w:p>
    <w:p w:rsidR="002C1768" w:rsidRPr="002C1768" w:rsidRDefault="002C1768" w:rsidP="003F45C8">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10. Functions of the Selection Board</w:t>
      </w:r>
      <w:r w:rsidR="00485222">
        <w:rPr>
          <w:rFonts w:ascii="Times New Roman" w:hAnsi="Times New Roman" w:cs="Times New Roman"/>
          <w:b/>
        </w:rPr>
        <w:t xml:space="preserve"> </w:t>
      </w:r>
      <w:r w:rsidR="00485222" w:rsidRPr="002C1768">
        <w:rPr>
          <w:rFonts w:ascii="Times New Roman" w:hAnsi="Times New Roman" w:cs="Times New Roman"/>
          <w:b/>
        </w:rPr>
        <w:t>–</w:t>
      </w:r>
      <w:r w:rsidRPr="002C1768">
        <w:rPr>
          <w:rFonts w:ascii="Times New Roman" w:hAnsi="Times New Roman" w:cs="Times New Roman"/>
        </w:rPr>
        <w:t xml:space="preserve"> (1) The functions of the Selection Board shall be:</w:t>
      </w:r>
    </w:p>
    <w:p w:rsidR="002C1768" w:rsidRPr="002C1768" w:rsidRDefault="002C1768" w:rsidP="00933D66">
      <w:pPr>
        <w:pStyle w:val="ListParagraph"/>
        <w:numPr>
          <w:ilvl w:val="0"/>
          <w:numId w:val="42"/>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to consider the applications and recommend to the Board the names of suitable candidates for appointment to teaching and other posts as the case may be and recommend suitable salary for the person concerned; </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2"/>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to consider all cases of promotion or selection of officers of the University and recommend the names of suitable candidates for such promotion or selection to the Board;</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2"/>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in the event of an unresolved difference of opinion between the Selection Board and the Board the matter shall be referred to the Board of Trustees whose decision shall be final.</w:t>
      </w:r>
    </w:p>
    <w:p w:rsidR="002C1768" w:rsidRPr="003F45C8" w:rsidRDefault="002C1768" w:rsidP="003F45C8">
      <w:pPr>
        <w:spacing w:before="100" w:beforeAutospacing="1" w:after="100" w:afterAutospacing="1" w:line="240" w:lineRule="auto"/>
        <w:ind w:firstLine="360"/>
        <w:jc w:val="both"/>
        <w:rPr>
          <w:rFonts w:ascii="Times New Roman" w:hAnsi="Times New Roman" w:cs="Times New Roman"/>
        </w:rPr>
      </w:pPr>
      <w:r w:rsidRPr="003F45C8">
        <w:rPr>
          <w:rFonts w:ascii="Times New Roman" w:hAnsi="Times New Roman" w:cs="Times New Roman"/>
          <w:b/>
        </w:rPr>
        <w:t>11. Finance and Planning Committee</w:t>
      </w:r>
      <w:r w:rsidR="00485222">
        <w:rPr>
          <w:rFonts w:ascii="Times New Roman" w:hAnsi="Times New Roman" w:cs="Times New Roman"/>
          <w:b/>
        </w:rPr>
        <w:t xml:space="preserve"> </w:t>
      </w:r>
      <w:r w:rsidR="00485222" w:rsidRPr="002C1768">
        <w:rPr>
          <w:rFonts w:ascii="Times New Roman" w:hAnsi="Times New Roman" w:cs="Times New Roman"/>
          <w:b/>
        </w:rPr>
        <w:t>–</w:t>
      </w:r>
      <w:r w:rsidRPr="003F45C8">
        <w:rPr>
          <w:rFonts w:ascii="Times New Roman" w:hAnsi="Times New Roman" w:cs="Times New Roman"/>
          <w:b/>
        </w:rPr>
        <w:t>*</w:t>
      </w:r>
      <w:r w:rsidRPr="003F45C8">
        <w:rPr>
          <w:rFonts w:ascii="Times New Roman" w:hAnsi="Times New Roman" w:cs="Times New Roman"/>
        </w:rPr>
        <w:t>(1) The Finance and Planning Committee shall consist of:-</w:t>
      </w:r>
    </w:p>
    <w:p w:rsidR="002C1768" w:rsidRPr="002C1768" w:rsidRDefault="002C1768" w:rsidP="00933D66">
      <w:pPr>
        <w:pStyle w:val="ListParagraph"/>
        <w:numPr>
          <w:ilvl w:val="0"/>
          <w:numId w:val="43"/>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the Rector who shall be its Chairman;</w:t>
      </w:r>
    </w:p>
    <w:p w:rsidR="003F45C8" w:rsidRDefault="002C1768" w:rsidP="003F45C8">
      <w:pPr>
        <w:pStyle w:val="ListParagraph"/>
        <w:spacing w:before="100" w:beforeAutospacing="1" w:after="100" w:afterAutospacing="1" w:line="240" w:lineRule="auto"/>
        <w:ind w:left="1440"/>
        <w:jc w:val="both"/>
        <w:rPr>
          <w:rFonts w:ascii="Times New Roman" w:hAnsi="Times New Roman" w:cs="Times New Roman"/>
        </w:rPr>
      </w:pPr>
      <w:r w:rsidRPr="003F45C8">
        <w:rPr>
          <w:rFonts w:ascii="Times New Roman" w:hAnsi="Times New Roman" w:cs="Times New Roman"/>
        </w:rPr>
        <w:t xml:space="preserve"> </w:t>
      </w:r>
    </w:p>
    <w:p w:rsidR="002C1768" w:rsidRPr="003F45C8" w:rsidRDefault="002C1768" w:rsidP="00933D66">
      <w:pPr>
        <w:pStyle w:val="ListParagraph"/>
        <w:numPr>
          <w:ilvl w:val="0"/>
          <w:numId w:val="43"/>
        </w:numPr>
        <w:spacing w:before="100" w:beforeAutospacing="1" w:after="100" w:afterAutospacing="1" w:line="240" w:lineRule="auto"/>
        <w:ind w:left="1440"/>
        <w:jc w:val="both"/>
        <w:rPr>
          <w:rFonts w:ascii="Times New Roman" w:hAnsi="Times New Roman" w:cs="Times New Roman"/>
        </w:rPr>
      </w:pPr>
      <w:r w:rsidRPr="003F45C8">
        <w:rPr>
          <w:rFonts w:ascii="Times New Roman" w:hAnsi="Times New Roman" w:cs="Times New Roman"/>
        </w:rPr>
        <w:t>One Dean to be nominated by the Rector</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3F45C8" w:rsidRDefault="002C1768" w:rsidP="00933D66">
      <w:pPr>
        <w:pStyle w:val="ListParagraph"/>
        <w:numPr>
          <w:ilvl w:val="0"/>
          <w:numId w:val="43"/>
        </w:numPr>
        <w:spacing w:before="100" w:beforeAutospacing="1" w:after="100" w:afterAutospacing="1" w:line="240" w:lineRule="auto"/>
        <w:ind w:left="1440"/>
        <w:jc w:val="both"/>
        <w:rPr>
          <w:rFonts w:ascii="Times New Roman" w:hAnsi="Times New Roman" w:cs="Times New Roman"/>
        </w:rPr>
      </w:pPr>
      <w:r w:rsidRPr="003F45C8">
        <w:rPr>
          <w:rFonts w:ascii="Times New Roman" w:hAnsi="Times New Roman" w:cs="Times New Roman"/>
        </w:rPr>
        <w:t>all the Directors of campuses</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3"/>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one member of the Board to be nominated by the Board;</w:t>
      </w:r>
    </w:p>
    <w:p w:rsidR="003F45C8" w:rsidRDefault="003F45C8" w:rsidP="003F45C8">
      <w:pPr>
        <w:pStyle w:val="ListParagraph"/>
        <w:spacing w:before="100" w:beforeAutospacing="1" w:after="100" w:afterAutospacing="1" w:line="240" w:lineRule="auto"/>
        <w:ind w:left="1440"/>
        <w:jc w:val="both"/>
        <w:rPr>
          <w:rFonts w:ascii="Times New Roman" w:hAnsi="Times New Roman" w:cs="Times New Roman"/>
        </w:rPr>
      </w:pP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D76503" w:rsidRDefault="00D76503" w:rsidP="00D76503">
      <w:pPr>
        <w:pStyle w:val="ListParagraph"/>
        <w:spacing w:before="100" w:beforeAutospacing="1" w:after="100" w:afterAutospacing="1" w:line="240" w:lineRule="auto"/>
        <w:ind w:left="1440"/>
        <w:jc w:val="both"/>
        <w:rPr>
          <w:rFonts w:ascii="Times New Roman" w:hAnsi="Times New Roman" w:cs="Times New Roman"/>
        </w:rPr>
      </w:pPr>
    </w:p>
    <w:p w:rsidR="002C1768" w:rsidRPr="002C1768" w:rsidRDefault="002C1768" w:rsidP="00933D66">
      <w:pPr>
        <w:pStyle w:val="ListParagraph"/>
        <w:numPr>
          <w:ilvl w:val="0"/>
          <w:numId w:val="43"/>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one nominee of the Board of Trustees.</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3"/>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 xml:space="preserve">the Registrar; </w:t>
      </w:r>
    </w:p>
    <w:p w:rsidR="002C1768" w:rsidRPr="003F45C8" w:rsidRDefault="009C4901" w:rsidP="003F45C8">
      <w:pPr>
        <w:spacing w:before="100" w:beforeAutospacing="1" w:after="100" w:afterAutospacing="1" w:line="240" w:lineRule="auto"/>
        <w:ind w:firstLine="360"/>
        <w:jc w:val="both"/>
        <w:rPr>
          <w:rFonts w:ascii="Times New Roman" w:hAnsi="Times New Roman" w:cs="Times New Roman"/>
        </w:rPr>
      </w:pPr>
      <w:r>
        <w:rPr>
          <w:rFonts w:ascii="Times New Roman" w:hAnsi="Times New Roman" w:cs="Times New Roman"/>
          <w:i/>
          <w:sz w:val="20"/>
          <w:szCs w:val="20"/>
        </w:rPr>
        <w:t>*</w:t>
      </w:r>
      <w:r w:rsidR="002C1768" w:rsidRPr="003F45C8">
        <w:rPr>
          <w:rFonts w:ascii="Times New Roman" w:hAnsi="Times New Roman" w:cs="Times New Roman"/>
          <w:i/>
          <w:sz w:val="20"/>
          <w:szCs w:val="20"/>
        </w:rPr>
        <w:t xml:space="preserve"> {Amendments approved by 13</w:t>
      </w:r>
      <w:r w:rsidR="002C1768" w:rsidRPr="003F45C8">
        <w:rPr>
          <w:rFonts w:ascii="Times New Roman" w:hAnsi="Times New Roman" w:cs="Times New Roman"/>
          <w:i/>
          <w:sz w:val="20"/>
          <w:szCs w:val="20"/>
          <w:vertAlign w:val="superscript"/>
        </w:rPr>
        <w:t>th</w:t>
      </w:r>
      <w:r w:rsidR="002C1768" w:rsidRPr="003F45C8">
        <w:rPr>
          <w:rFonts w:ascii="Times New Roman" w:hAnsi="Times New Roman" w:cs="Times New Roman"/>
          <w:i/>
          <w:sz w:val="20"/>
          <w:szCs w:val="20"/>
        </w:rPr>
        <w:t xml:space="preserve"> meetings of BOT of held on May 29</w:t>
      </w:r>
      <w:r w:rsidR="002C1768" w:rsidRPr="003F45C8">
        <w:rPr>
          <w:rFonts w:ascii="Times New Roman" w:hAnsi="Times New Roman" w:cs="Times New Roman"/>
          <w:i/>
          <w:sz w:val="20"/>
          <w:szCs w:val="20"/>
          <w:vertAlign w:val="superscript"/>
        </w:rPr>
        <w:t>th</w:t>
      </w:r>
      <w:r w:rsidR="002C1768" w:rsidRPr="003F45C8">
        <w:rPr>
          <w:rFonts w:ascii="Times New Roman" w:hAnsi="Times New Roman" w:cs="Times New Roman"/>
          <w:i/>
          <w:sz w:val="20"/>
          <w:szCs w:val="20"/>
        </w:rPr>
        <w:t xml:space="preserve"> 2010 under the powers of section 23 (3)}.</w:t>
      </w:r>
    </w:p>
    <w:p w:rsidR="002C1768" w:rsidRDefault="002C1768" w:rsidP="00933D66">
      <w:pPr>
        <w:pStyle w:val="ListParagraph"/>
        <w:numPr>
          <w:ilvl w:val="0"/>
          <w:numId w:val="44"/>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The term of office of the nominated members shall be three years.</w:t>
      </w:r>
    </w:p>
    <w:p w:rsidR="003F45C8" w:rsidRPr="003F45C8" w:rsidRDefault="003F45C8" w:rsidP="003F45C8">
      <w:pPr>
        <w:pStyle w:val="ListParagraph"/>
        <w:spacing w:before="100" w:beforeAutospacing="1" w:after="100" w:afterAutospacing="1" w:line="240" w:lineRule="auto"/>
        <w:jc w:val="both"/>
        <w:rPr>
          <w:rFonts w:ascii="Times New Roman" w:hAnsi="Times New Roman" w:cs="Times New Roman"/>
          <w:sz w:val="18"/>
        </w:rPr>
      </w:pPr>
    </w:p>
    <w:p w:rsidR="002C1768" w:rsidRPr="003F45C8" w:rsidRDefault="002C1768" w:rsidP="00933D66">
      <w:pPr>
        <w:pStyle w:val="ListParagraph"/>
        <w:numPr>
          <w:ilvl w:val="0"/>
          <w:numId w:val="44"/>
        </w:numPr>
        <w:spacing w:before="100" w:beforeAutospacing="1" w:after="100" w:afterAutospacing="1" w:line="240" w:lineRule="auto"/>
        <w:jc w:val="both"/>
        <w:rPr>
          <w:rFonts w:ascii="Times New Roman" w:hAnsi="Times New Roman" w:cs="Times New Roman"/>
        </w:rPr>
      </w:pPr>
      <w:r w:rsidRPr="003F45C8">
        <w:rPr>
          <w:rFonts w:ascii="Times New Roman" w:hAnsi="Times New Roman" w:cs="Times New Roman"/>
        </w:rPr>
        <w:t>The quorum for a meeting of the Finance and Planning Committee shall be four.</w:t>
      </w:r>
    </w:p>
    <w:p w:rsidR="002C1768" w:rsidRPr="002C1768" w:rsidRDefault="002C1768" w:rsidP="003F45C8">
      <w:pPr>
        <w:spacing w:before="100" w:beforeAutospacing="1" w:after="100" w:afterAutospacing="1" w:line="240" w:lineRule="auto"/>
        <w:ind w:firstLine="360"/>
        <w:jc w:val="both"/>
        <w:rPr>
          <w:rFonts w:ascii="Times New Roman" w:hAnsi="Times New Roman" w:cs="Times New Roman"/>
        </w:rPr>
      </w:pPr>
      <w:r w:rsidRPr="002C1768">
        <w:rPr>
          <w:rFonts w:ascii="Times New Roman" w:hAnsi="Times New Roman" w:cs="Times New Roman"/>
          <w:b/>
        </w:rPr>
        <w:t>12. Function of the Finance and Planning Committee</w:t>
      </w:r>
      <w:r w:rsidR="00485222">
        <w:rPr>
          <w:rFonts w:ascii="Times New Roman" w:hAnsi="Times New Roman" w:cs="Times New Roman"/>
          <w:b/>
        </w:rPr>
        <w:t xml:space="preserve"> </w:t>
      </w:r>
      <w:r w:rsidR="00485222" w:rsidRPr="002C1768">
        <w:rPr>
          <w:rFonts w:ascii="Times New Roman" w:hAnsi="Times New Roman" w:cs="Times New Roman"/>
          <w:b/>
        </w:rPr>
        <w:t>–</w:t>
      </w:r>
      <w:r w:rsidR="00485222">
        <w:rPr>
          <w:rFonts w:ascii="Times New Roman" w:hAnsi="Times New Roman" w:cs="Times New Roman"/>
          <w:b/>
        </w:rPr>
        <w:t xml:space="preserve"> </w:t>
      </w:r>
      <w:r w:rsidRPr="002C1768">
        <w:rPr>
          <w:rFonts w:ascii="Times New Roman" w:hAnsi="Times New Roman" w:cs="Times New Roman"/>
        </w:rPr>
        <w:t>(1) The functions of the Finance and Planning Committee shall be to:</w:t>
      </w:r>
    </w:p>
    <w:p w:rsidR="002C1768" w:rsidRPr="002C1768" w:rsidRDefault="002C1768" w:rsidP="00933D66">
      <w:pPr>
        <w:pStyle w:val="ListParagraph"/>
        <w:numPr>
          <w:ilvl w:val="0"/>
          <w:numId w:val="4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prepare the annual statement of accounts and propose annual budget estimates and advise the Board thereon;</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review periodically the financial position of the University;</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advise the Board and Board of Trustees on all matters relating to finance, investments and accounts of the University; and</w:t>
      </w:r>
    </w:p>
    <w:p w:rsidR="003F45C8" w:rsidRPr="003F45C8" w:rsidRDefault="003F45C8" w:rsidP="003F45C8">
      <w:pPr>
        <w:pStyle w:val="ListParagraph"/>
        <w:spacing w:before="100" w:beforeAutospacing="1" w:after="100" w:afterAutospacing="1" w:line="240" w:lineRule="auto"/>
        <w:ind w:left="1440"/>
        <w:jc w:val="both"/>
        <w:rPr>
          <w:rFonts w:ascii="Times New Roman" w:hAnsi="Times New Roman" w:cs="Times New Roman"/>
          <w:sz w:val="18"/>
        </w:rPr>
      </w:pPr>
    </w:p>
    <w:p w:rsidR="002C1768" w:rsidRPr="002C1768" w:rsidRDefault="002C1768" w:rsidP="00933D66">
      <w:pPr>
        <w:pStyle w:val="ListParagraph"/>
        <w:numPr>
          <w:ilvl w:val="0"/>
          <w:numId w:val="45"/>
        </w:numPr>
        <w:spacing w:before="100" w:beforeAutospacing="1" w:after="100" w:afterAutospacing="1" w:line="240" w:lineRule="auto"/>
        <w:ind w:left="1440"/>
        <w:jc w:val="both"/>
        <w:rPr>
          <w:rFonts w:ascii="Times New Roman" w:hAnsi="Times New Roman" w:cs="Times New Roman"/>
        </w:rPr>
      </w:pPr>
      <w:r w:rsidRPr="002C1768">
        <w:rPr>
          <w:rFonts w:ascii="Times New Roman" w:hAnsi="Times New Roman" w:cs="Times New Roman"/>
        </w:rPr>
        <w:t>perform such other functions as may be prescribed by Statutes</w:t>
      </w:r>
    </w:p>
    <w:p w:rsidR="003F45C8" w:rsidRDefault="003F45C8" w:rsidP="003F45C8">
      <w:pPr>
        <w:pStyle w:val="ListParagraph"/>
        <w:spacing w:before="100" w:beforeAutospacing="1" w:after="100" w:afterAutospacing="1" w:line="240" w:lineRule="auto"/>
        <w:ind w:left="1440"/>
        <w:jc w:val="both"/>
        <w:rPr>
          <w:rFonts w:ascii="Times New Roman" w:hAnsi="Times New Roman" w:cs="Times New Roman"/>
        </w:rPr>
      </w:pPr>
    </w:p>
    <w:p w:rsidR="002C1768" w:rsidRPr="003F45C8" w:rsidRDefault="002C1768" w:rsidP="003F45C8">
      <w:pPr>
        <w:pStyle w:val="ListParagraph"/>
        <w:spacing w:before="100" w:beforeAutospacing="1" w:after="100" w:afterAutospacing="1" w:line="360" w:lineRule="auto"/>
        <w:ind w:left="1440"/>
        <w:jc w:val="right"/>
        <w:rPr>
          <w:rFonts w:ascii="Times New Roman" w:hAnsi="Times New Roman" w:cs="Times New Roman"/>
        </w:rPr>
      </w:pPr>
      <w:r w:rsidRPr="003F45C8">
        <w:rPr>
          <w:rFonts w:ascii="Times New Roman" w:hAnsi="Times New Roman" w:cs="Times New Roman"/>
        </w:rPr>
        <w:t>MUHAMMAD RAFIQ TARAR</w:t>
      </w:r>
    </w:p>
    <w:p w:rsidR="002C1768" w:rsidRDefault="002C1768" w:rsidP="003F45C8">
      <w:pPr>
        <w:pStyle w:val="ListParagraph"/>
        <w:spacing w:before="100" w:beforeAutospacing="1" w:after="100" w:afterAutospacing="1" w:line="360" w:lineRule="auto"/>
        <w:ind w:left="1440"/>
        <w:jc w:val="right"/>
        <w:rPr>
          <w:rFonts w:ascii="Times New Roman" w:hAnsi="Times New Roman" w:cs="Times New Roman"/>
        </w:rPr>
      </w:pPr>
      <w:r w:rsidRPr="003F45C8">
        <w:rPr>
          <w:rFonts w:ascii="Times New Roman" w:hAnsi="Times New Roman" w:cs="Times New Roman"/>
        </w:rPr>
        <w:t>President</w:t>
      </w:r>
    </w:p>
    <w:p w:rsidR="00AB4B65" w:rsidRPr="003F45C8" w:rsidRDefault="00AB4B65" w:rsidP="003F45C8">
      <w:pPr>
        <w:pStyle w:val="ListParagraph"/>
        <w:spacing w:before="100" w:beforeAutospacing="1" w:after="100" w:afterAutospacing="1" w:line="360" w:lineRule="auto"/>
        <w:ind w:left="1440"/>
        <w:jc w:val="right"/>
        <w:rPr>
          <w:rFonts w:ascii="Times New Roman" w:hAnsi="Times New Roman" w:cs="Times New Roman"/>
        </w:rPr>
      </w:pPr>
    </w:p>
    <w:p w:rsidR="002C1768" w:rsidRPr="003F45C8" w:rsidRDefault="002C1768" w:rsidP="003F45C8">
      <w:pPr>
        <w:pStyle w:val="ListParagraph"/>
        <w:spacing w:before="100" w:beforeAutospacing="1" w:after="100" w:afterAutospacing="1" w:line="360" w:lineRule="auto"/>
        <w:ind w:left="1440"/>
        <w:jc w:val="right"/>
        <w:rPr>
          <w:rFonts w:ascii="Times New Roman" w:hAnsi="Times New Roman" w:cs="Times New Roman"/>
        </w:rPr>
      </w:pPr>
      <w:r w:rsidRPr="003F45C8">
        <w:rPr>
          <w:rFonts w:ascii="Times New Roman" w:hAnsi="Times New Roman" w:cs="Times New Roman"/>
        </w:rPr>
        <w:t>MR. JUSTICE</w:t>
      </w:r>
    </w:p>
    <w:p w:rsidR="002C1768" w:rsidRPr="003F45C8" w:rsidRDefault="002C1768" w:rsidP="003F45C8">
      <w:pPr>
        <w:pStyle w:val="ListParagraph"/>
        <w:spacing w:before="100" w:beforeAutospacing="1" w:after="100" w:afterAutospacing="1" w:line="360" w:lineRule="auto"/>
        <w:ind w:left="1440"/>
        <w:jc w:val="right"/>
        <w:rPr>
          <w:rFonts w:ascii="Times New Roman" w:hAnsi="Times New Roman" w:cs="Times New Roman"/>
        </w:rPr>
      </w:pPr>
      <w:r w:rsidRPr="003F45C8">
        <w:rPr>
          <w:rFonts w:ascii="Times New Roman" w:hAnsi="Times New Roman" w:cs="Times New Roman"/>
        </w:rPr>
        <w:t>FAQIR MOHAMMAD KHOKHAR</w:t>
      </w:r>
    </w:p>
    <w:p w:rsidR="002C1768" w:rsidRPr="003F45C8" w:rsidRDefault="002C1768" w:rsidP="003F45C8">
      <w:pPr>
        <w:pStyle w:val="ListParagraph"/>
        <w:spacing w:before="100" w:beforeAutospacing="1" w:after="100" w:afterAutospacing="1" w:line="360" w:lineRule="auto"/>
        <w:ind w:left="1440"/>
        <w:jc w:val="right"/>
        <w:rPr>
          <w:rFonts w:ascii="Times New Roman" w:hAnsi="Times New Roman" w:cs="Times New Roman"/>
        </w:rPr>
      </w:pPr>
      <w:r w:rsidRPr="003F45C8">
        <w:rPr>
          <w:rFonts w:ascii="Times New Roman" w:hAnsi="Times New Roman" w:cs="Times New Roman"/>
        </w:rPr>
        <w:t>Secretary</w:t>
      </w:r>
    </w:p>
    <w:p w:rsidR="002C1768" w:rsidRPr="002C1768" w:rsidRDefault="002C1768" w:rsidP="003F45C8">
      <w:pPr>
        <w:spacing w:before="100" w:beforeAutospacing="1" w:after="100" w:afterAutospacing="1" w:line="240" w:lineRule="auto"/>
        <w:jc w:val="right"/>
        <w:rPr>
          <w:rFonts w:ascii="Times New Roman" w:hAnsi="Times New Roman" w:cs="Times New Roman"/>
        </w:rPr>
      </w:pPr>
    </w:p>
    <w:sectPr w:rsidR="002C1768" w:rsidRPr="002C1768" w:rsidSect="00D5346D">
      <w:headerReference w:type="default" r:id="rId9"/>
      <w:pgSz w:w="9360" w:h="13680" w:code="1"/>
      <w:pgMar w:top="1440" w:right="1440" w:bottom="1440" w:left="1440" w:header="720" w:footer="720" w:gutter="0"/>
      <w:pgNumType w:start="2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D7" w:rsidRDefault="001C61D7" w:rsidP="00D5346D">
      <w:pPr>
        <w:spacing w:after="0" w:line="240" w:lineRule="auto"/>
      </w:pPr>
      <w:r>
        <w:separator/>
      </w:r>
    </w:p>
  </w:endnote>
  <w:endnote w:type="continuationSeparator" w:id="0">
    <w:p w:rsidR="001C61D7" w:rsidRDefault="001C61D7" w:rsidP="00D5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D7" w:rsidRDefault="001C61D7" w:rsidP="00D5346D">
      <w:pPr>
        <w:spacing w:after="0" w:line="240" w:lineRule="auto"/>
      </w:pPr>
      <w:r>
        <w:separator/>
      </w:r>
    </w:p>
  </w:footnote>
  <w:footnote w:type="continuationSeparator" w:id="0">
    <w:p w:rsidR="001C61D7" w:rsidRDefault="001C61D7" w:rsidP="00D5346D">
      <w:pPr>
        <w:spacing w:after="0" w:line="240" w:lineRule="auto"/>
      </w:pPr>
      <w:r>
        <w:continuationSeparator/>
      </w:r>
    </w:p>
  </w:footnote>
  <w:footnote w:id="1">
    <w:p w:rsidR="003B0E75" w:rsidRPr="002C1768" w:rsidRDefault="003B0E75" w:rsidP="000955BC">
      <w:pPr>
        <w:spacing w:before="100" w:beforeAutospacing="1" w:after="100" w:afterAutospacing="1" w:line="240" w:lineRule="auto"/>
        <w:ind w:firstLine="360"/>
        <w:rPr>
          <w:rFonts w:ascii="Times New Roman" w:hAnsi="Times New Roman" w:cs="Times New Roman"/>
        </w:rPr>
      </w:pPr>
      <w:r w:rsidRPr="003F45C8">
        <w:rPr>
          <w:rStyle w:val="FootnoteReference"/>
        </w:rPr>
        <w:t>*</w:t>
      </w:r>
      <w:r w:rsidRPr="003F45C8">
        <w:rPr>
          <w:sz w:val="14"/>
        </w:rPr>
        <w:t xml:space="preserve"> </w:t>
      </w:r>
      <w:r w:rsidRPr="003F45C8">
        <w:rPr>
          <w:sz w:val="14"/>
          <w:lang w:val="en-US"/>
        </w:rPr>
        <w:t xml:space="preserve"> </w:t>
      </w:r>
      <w:r w:rsidRPr="002C1768">
        <w:rPr>
          <w:rFonts w:ascii="Times New Roman" w:hAnsi="Times New Roman" w:cs="Times New Roman"/>
          <w:i/>
          <w:sz w:val="20"/>
          <w:szCs w:val="20"/>
        </w:rPr>
        <w:t>{Amendments approved by 13</w:t>
      </w:r>
      <w:r w:rsidRPr="002C1768">
        <w:rPr>
          <w:rFonts w:ascii="Times New Roman" w:hAnsi="Times New Roman" w:cs="Times New Roman"/>
          <w:i/>
          <w:sz w:val="20"/>
          <w:szCs w:val="20"/>
          <w:vertAlign w:val="superscript"/>
        </w:rPr>
        <w:t>th</w:t>
      </w:r>
      <w:r w:rsidRPr="002C1768">
        <w:rPr>
          <w:rFonts w:ascii="Times New Roman" w:hAnsi="Times New Roman" w:cs="Times New Roman"/>
          <w:i/>
          <w:sz w:val="20"/>
          <w:szCs w:val="20"/>
        </w:rPr>
        <w:t xml:space="preserve"> meetings of BOT held on May 29</w:t>
      </w:r>
      <w:r w:rsidRPr="002C1768">
        <w:rPr>
          <w:rFonts w:ascii="Times New Roman" w:hAnsi="Times New Roman" w:cs="Times New Roman"/>
          <w:i/>
          <w:sz w:val="20"/>
          <w:szCs w:val="20"/>
          <w:vertAlign w:val="superscript"/>
        </w:rPr>
        <w:t>th</w:t>
      </w:r>
      <w:r w:rsidRPr="002C1768">
        <w:rPr>
          <w:rFonts w:ascii="Times New Roman" w:hAnsi="Times New Roman" w:cs="Times New Roman"/>
          <w:i/>
          <w:sz w:val="20"/>
          <w:szCs w:val="20"/>
        </w:rPr>
        <w:t xml:space="preserve"> 2010 under the powers of section 23 (3)}.</w:t>
      </w:r>
    </w:p>
    <w:p w:rsidR="003B0E75" w:rsidRPr="000955BC" w:rsidRDefault="003B0E7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E75" w:rsidRPr="002B0146" w:rsidRDefault="003B0E75" w:rsidP="002B0146">
    <w:pPr>
      <w:pStyle w:val="Header"/>
      <w:jc w:val="center"/>
      <w:rPr>
        <w:rFonts w:ascii="Times New Roman" w:hAnsi="Times New Roman" w:cs="Times New Roman"/>
        <w:sz w:val="24"/>
        <w:szCs w:val="24"/>
      </w:rPr>
    </w:pPr>
    <w:r w:rsidRPr="002B0146">
      <w:rPr>
        <w:rFonts w:ascii="Times New Roman" w:hAnsi="Times New Roman" w:cs="Times New Roman"/>
        <w:sz w:val="24"/>
        <w:szCs w:val="24"/>
      </w:rPr>
      <w:t>THE GAZETTE OF PAKISTAN, EXTRA., JULY 1, 2000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C36"/>
    <w:multiLevelType w:val="hybridMultilevel"/>
    <w:tmpl w:val="5636B7E8"/>
    <w:lvl w:ilvl="0" w:tplc="A3BCE398">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455D"/>
    <w:multiLevelType w:val="hybridMultilevel"/>
    <w:tmpl w:val="9A44BF34"/>
    <w:lvl w:ilvl="0" w:tplc="F752A338">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E23A5"/>
    <w:multiLevelType w:val="hybridMultilevel"/>
    <w:tmpl w:val="431CFF1A"/>
    <w:lvl w:ilvl="0" w:tplc="03E6CD64">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62DFE"/>
    <w:multiLevelType w:val="hybridMultilevel"/>
    <w:tmpl w:val="33387126"/>
    <w:lvl w:ilvl="0" w:tplc="87B82F10">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41616"/>
    <w:multiLevelType w:val="hybridMultilevel"/>
    <w:tmpl w:val="E940E876"/>
    <w:lvl w:ilvl="0" w:tplc="1824A05A">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C4EFF"/>
    <w:multiLevelType w:val="hybridMultilevel"/>
    <w:tmpl w:val="B338EC60"/>
    <w:lvl w:ilvl="0" w:tplc="AC2EED0A">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E4493"/>
    <w:multiLevelType w:val="hybridMultilevel"/>
    <w:tmpl w:val="ECBEC1A0"/>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B2C29"/>
    <w:multiLevelType w:val="hybridMultilevel"/>
    <w:tmpl w:val="AFD4C93E"/>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71D60"/>
    <w:multiLevelType w:val="hybridMultilevel"/>
    <w:tmpl w:val="564E75AE"/>
    <w:lvl w:ilvl="0" w:tplc="1AB4C1E6">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411F6"/>
    <w:multiLevelType w:val="hybridMultilevel"/>
    <w:tmpl w:val="8AE640F2"/>
    <w:lvl w:ilvl="0" w:tplc="868E625E">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9488C"/>
    <w:multiLevelType w:val="hybridMultilevel"/>
    <w:tmpl w:val="BFC44E68"/>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E50A7"/>
    <w:multiLevelType w:val="hybridMultilevel"/>
    <w:tmpl w:val="C25269C0"/>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4A32"/>
    <w:multiLevelType w:val="hybridMultilevel"/>
    <w:tmpl w:val="52E45722"/>
    <w:lvl w:ilvl="0" w:tplc="8DBCF2C0">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A29FC"/>
    <w:multiLevelType w:val="hybridMultilevel"/>
    <w:tmpl w:val="E4ECE820"/>
    <w:lvl w:ilvl="0" w:tplc="64A8F8AA">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F2EBF"/>
    <w:multiLevelType w:val="hybridMultilevel"/>
    <w:tmpl w:val="413ADBFC"/>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56584"/>
    <w:multiLevelType w:val="hybridMultilevel"/>
    <w:tmpl w:val="82708230"/>
    <w:lvl w:ilvl="0" w:tplc="45869D84">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B34497"/>
    <w:multiLevelType w:val="hybridMultilevel"/>
    <w:tmpl w:val="4A38AFE8"/>
    <w:lvl w:ilvl="0" w:tplc="023066D4">
      <w:start w:val="2"/>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36202275"/>
    <w:multiLevelType w:val="hybridMultilevel"/>
    <w:tmpl w:val="2F38D9BA"/>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8180A"/>
    <w:multiLevelType w:val="hybridMultilevel"/>
    <w:tmpl w:val="DF3A43B0"/>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71C74"/>
    <w:multiLevelType w:val="hybridMultilevel"/>
    <w:tmpl w:val="98380402"/>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95ACB"/>
    <w:multiLevelType w:val="hybridMultilevel"/>
    <w:tmpl w:val="EAFC5EAA"/>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1300"/>
    <w:multiLevelType w:val="hybridMultilevel"/>
    <w:tmpl w:val="1132FD3E"/>
    <w:lvl w:ilvl="0" w:tplc="EE96AB76">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E032A8"/>
    <w:multiLevelType w:val="hybridMultilevel"/>
    <w:tmpl w:val="07E8C2B4"/>
    <w:lvl w:ilvl="0" w:tplc="1B109FA2">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941E0"/>
    <w:multiLevelType w:val="hybridMultilevel"/>
    <w:tmpl w:val="7428A32A"/>
    <w:lvl w:ilvl="0" w:tplc="1ACA32C8">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FD7AEC"/>
    <w:multiLevelType w:val="hybridMultilevel"/>
    <w:tmpl w:val="E13E96EC"/>
    <w:lvl w:ilvl="0" w:tplc="6A329520">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45365"/>
    <w:multiLevelType w:val="hybridMultilevel"/>
    <w:tmpl w:val="2B12ADE4"/>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962E5"/>
    <w:multiLevelType w:val="hybridMultilevel"/>
    <w:tmpl w:val="886C27A0"/>
    <w:lvl w:ilvl="0" w:tplc="B53C5746">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F08BC"/>
    <w:multiLevelType w:val="hybridMultilevel"/>
    <w:tmpl w:val="9B5A61CE"/>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406D07"/>
    <w:multiLevelType w:val="hybridMultilevel"/>
    <w:tmpl w:val="FCB2EDBE"/>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53938"/>
    <w:multiLevelType w:val="hybridMultilevel"/>
    <w:tmpl w:val="97A8A1F2"/>
    <w:lvl w:ilvl="0" w:tplc="B1FA447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53875"/>
    <w:multiLevelType w:val="hybridMultilevel"/>
    <w:tmpl w:val="0D8ABFAC"/>
    <w:lvl w:ilvl="0" w:tplc="ACC806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12387"/>
    <w:multiLevelType w:val="hybridMultilevel"/>
    <w:tmpl w:val="595EBD5E"/>
    <w:lvl w:ilvl="0" w:tplc="3D6E2A1E">
      <w:start w:val="1"/>
      <w:numFmt w:val="lowerRoman"/>
      <w:lvlText w:val="(%1)"/>
      <w:lvlJc w:val="righ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502302DE"/>
    <w:multiLevelType w:val="hybridMultilevel"/>
    <w:tmpl w:val="F6A0FC28"/>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B4279"/>
    <w:multiLevelType w:val="hybridMultilevel"/>
    <w:tmpl w:val="6DE20292"/>
    <w:lvl w:ilvl="0" w:tplc="AC2EED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CD4A53"/>
    <w:multiLevelType w:val="hybridMultilevel"/>
    <w:tmpl w:val="437093E8"/>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2A2F67"/>
    <w:multiLevelType w:val="hybridMultilevel"/>
    <w:tmpl w:val="9EFC9806"/>
    <w:lvl w:ilvl="0" w:tplc="B1FA447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5D414774"/>
    <w:multiLevelType w:val="hybridMultilevel"/>
    <w:tmpl w:val="CD3ADA2C"/>
    <w:lvl w:ilvl="0" w:tplc="7C58C054">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27FF8"/>
    <w:multiLevelType w:val="hybridMultilevel"/>
    <w:tmpl w:val="E5FEE70E"/>
    <w:lvl w:ilvl="0" w:tplc="AC2EED0A">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60CF26F5"/>
    <w:multiLevelType w:val="hybridMultilevel"/>
    <w:tmpl w:val="84C02DB2"/>
    <w:lvl w:ilvl="0" w:tplc="F24A89CC">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B47F7A"/>
    <w:multiLevelType w:val="hybridMultilevel"/>
    <w:tmpl w:val="8E305B36"/>
    <w:lvl w:ilvl="0" w:tplc="3D6E2A1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11068"/>
    <w:multiLevelType w:val="hybridMultilevel"/>
    <w:tmpl w:val="49DE38A8"/>
    <w:lvl w:ilvl="0" w:tplc="E58A6C3A">
      <w:start w:val="1"/>
      <w:numFmt w:val="lowerLetter"/>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FE73166"/>
    <w:multiLevelType w:val="hybridMultilevel"/>
    <w:tmpl w:val="97C4C096"/>
    <w:lvl w:ilvl="0" w:tplc="EB223CCC">
      <w:start w:val="1"/>
      <w:numFmt w:val="lowerRoman"/>
      <w:lvlText w:val="(%1)"/>
      <w:lvlJc w:val="righ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105150C"/>
    <w:multiLevelType w:val="hybridMultilevel"/>
    <w:tmpl w:val="489E6B18"/>
    <w:lvl w:ilvl="0" w:tplc="18887110">
      <w:start w:val="1"/>
      <w:numFmt w:val="lowerLetter"/>
      <w:lvlText w:val="(%1)"/>
      <w:lvlJc w:val="left"/>
      <w:pPr>
        <w:ind w:left="720" w:hanging="360"/>
      </w:pPr>
      <w:rPr>
        <w:rFonts w:hint="default"/>
        <w:b w:val="0"/>
        <w:i w:val="0"/>
        <w:strike w:val="0"/>
        <w:dstrike w:val="0"/>
        <w:sz w:val="24"/>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20C3B"/>
    <w:multiLevelType w:val="hybridMultilevel"/>
    <w:tmpl w:val="CD9A2AA6"/>
    <w:lvl w:ilvl="0" w:tplc="FFD05568">
      <w:start w:val="2"/>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D6DBA"/>
    <w:multiLevelType w:val="hybridMultilevel"/>
    <w:tmpl w:val="6B588A20"/>
    <w:lvl w:ilvl="0" w:tplc="3D6E2A1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40"/>
  </w:num>
  <w:num w:numId="4">
    <w:abstractNumId w:val="29"/>
  </w:num>
  <w:num w:numId="5">
    <w:abstractNumId w:val="35"/>
  </w:num>
  <w:num w:numId="6">
    <w:abstractNumId w:val="31"/>
  </w:num>
  <w:num w:numId="7">
    <w:abstractNumId w:val="5"/>
  </w:num>
  <w:num w:numId="8">
    <w:abstractNumId w:val="30"/>
  </w:num>
  <w:num w:numId="9">
    <w:abstractNumId w:val="9"/>
  </w:num>
  <w:num w:numId="10">
    <w:abstractNumId w:val="44"/>
  </w:num>
  <w:num w:numId="11">
    <w:abstractNumId w:val="1"/>
  </w:num>
  <w:num w:numId="12">
    <w:abstractNumId w:val="39"/>
  </w:num>
  <w:num w:numId="13">
    <w:abstractNumId w:val="0"/>
  </w:num>
  <w:num w:numId="14">
    <w:abstractNumId w:val="32"/>
  </w:num>
  <w:num w:numId="15">
    <w:abstractNumId w:val="14"/>
  </w:num>
  <w:num w:numId="16">
    <w:abstractNumId w:val="20"/>
  </w:num>
  <w:num w:numId="17">
    <w:abstractNumId w:val="2"/>
  </w:num>
  <w:num w:numId="18">
    <w:abstractNumId w:val="8"/>
  </w:num>
  <w:num w:numId="19">
    <w:abstractNumId w:val="43"/>
  </w:num>
  <w:num w:numId="20">
    <w:abstractNumId w:val="21"/>
  </w:num>
  <w:num w:numId="21">
    <w:abstractNumId w:val="4"/>
  </w:num>
  <w:num w:numId="22">
    <w:abstractNumId w:val="22"/>
  </w:num>
  <w:num w:numId="23">
    <w:abstractNumId w:val="41"/>
  </w:num>
  <w:num w:numId="24">
    <w:abstractNumId w:val="26"/>
  </w:num>
  <w:num w:numId="25">
    <w:abstractNumId w:val="38"/>
  </w:num>
  <w:num w:numId="26">
    <w:abstractNumId w:val="36"/>
  </w:num>
  <w:num w:numId="27">
    <w:abstractNumId w:val="15"/>
  </w:num>
  <w:num w:numId="28">
    <w:abstractNumId w:val="33"/>
  </w:num>
  <w:num w:numId="29">
    <w:abstractNumId w:val="10"/>
  </w:num>
  <w:num w:numId="30">
    <w:abstractNumId w:val="19"/>
  </w:num>
  <w:num w:numId="31">
    <w:abstractNumId w:val="27"/>
  </w:num>
  <w:num w:numId="32">
    <w:abstractNumId w:val="28"/>
  </w:num>
  <w:num w:numId="33">
    <w:abstractNumId w:val="24"/>
  </w:num>
  <w:num w:numId="34">
    <w:abstractNumId w:val="11"/>
  </w:num>
  <w:num w:numId="35">
    <w:abstractNumId w:val="18"/>
  </w:num>
  <w:num w:numId="36">
    <w:abstractNumId w:val="37"/>
  </w:num>
  <w:num w:numId="37">
    <w:abstractNumId w:val="17"/>
  </w:num>
  <w:num w:numId="38">
    <w:abstractNumId w:val="25"/>
  </w:num>
  <w:num w:numId="39">
    <w:abstractNumId w:val="3"/>
  </w:num>
  <w:num w:numId="40">
    <w:abstractNumId w:val="34"/>
  </w:num>
  <w:num w:numId="41">
    <w:abstractNumId w:val="7"/>
  </w:num>
  <w:num w:numId="42">
    <w:abstractNumId w:val="13"/>
  </w:num>
  <w:num w:numId="43">
    <w:abstractNumId w:val="12"/>
  </w:num>
  <w:num w:numId="44">
    <w:abstractNumId w:val="6"/>
  </w:num>
  <w:num w:numId="45">
    <w:abstractNumId w:val="4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7B3"/>
    <w:rsid w:val="000326F4"/>
    <w:rsid w:val="0005651E"/>
    <w:rsid w:val="00082B8C"/>
    <w:rsid w:val="000955BC"/>
    <w:rsid w:val="000C6E62"/>
    <w:rsid w:val="000E1AF2"/>
    <w:rsid w:val="000F30F9"/>
    <w:rsid w:val="001240B8"/>
    <w:rsid w:val="00142D63"/>
    <w:rsid w:val="0015622E"/>
    <w:rsid w:val="00193F2F"/>
    <w:rsid w:val="001C31D3"/>
    <w:rsid w:val="001C61D7"/>
    <w:rsid w:val="00203972"/>
    <w:rsid w:val="0021126D"/>
    <w:rsid w:val="00237FD3"/>
    <w:rsid w:val="0024139E"/>
    <w:rsid w:val="00242F6F"/>
    <w:rsid w:val="00267E52"/>
    <w:rsid w:val="002A34C8"/>
    <w:rsid w:val="002B0146"/>
    <w:rsid w:val="002C1768"/>
    <w:rsid w:val="002C5647"/>
    <w:rsid w:val="002E20DB"/>
    <w:rsid w:val="00315F88"/>
    <w:rsid w:val="00317307"/>
    <w:rsid w:val="0034067B"/>
    <w:rsid w:val="0035070B"/>
    <w:rsid w:val="00360CC4"/>
    <w:rsid w:val="0038536A"/>
    <w:rsid w:val="003B0E75"/>
    <w:rsid w:val="003B1252"/>
    <w:rsid w:val="003B4101"/>
    <w:rsid w:val="003F45C8"/>
    <w:rsid w:val="003F4EDD"/>
    <w:rsid w:val="00431288"/>
    <w:rsid w:val="004362D9"/>
    <w:rsid w:val="004400A4"/>
    <w:rsid w:val="00456B63"/>
    <w:rsid w:val="0046197E"/>
    <w:rsid w:val="00485222"/>
    <w:rsid w:val="005564B5"/>
    <w:rsid w:val="005A3541"/>
    <w:rsid w:val="005B16B8"/>
    <w:rsid w:val="005B424D"/>
    <w:rsid w:val="005F5847"/>
    <w:rsid w:val="00654683"/>
    <w:rsid w:val="00684175"/>
    <w:rsid w:val="006D76BF"/>
    <w:rsid w:val="006E0D94"/>
    <w:rsid w:val="00722911"/>
    <w:rsid w:val="00745BEB"/>
    <w:rsid w:val="00775DA3"/>
    <w:rsid w:val="00785EA5"/>
    <w:rsid w:val="007A3E38"/>
    <w:rsid w:val="007B7335"/>
    <w:rsid w:val="00812EB3"/>
    <w:rsid w:val="008326CB"/>
    <w:rsid w:val="00880126"/>
    <w:rsid w:val="008B0593"/>
    <w:rsid w:val="008B296A"/>
    <w:rsid w:val="008B66F4"/>
    <w:rsid w:val="008D72E0"/>
    <w:rsid w:val="0091626A"/>
    <w:rsid w:val="00930E24"/>
    <w:rsid w:val="00933D66"/>
    <w:rsid w:val="0094470A"/>
    <w:rsid w:val="00990503"/>
    <w:rsid w:val="009C4901"/>
    <w:rsid w:val="009C6A10"/>
    <w:rsid w:val="00A21875"/>
    <w:rsid w:val="00A3743B"/>
    <w:rsid w:val="00A666CF"/>
    <w:rsid w:val="00AB4B65"/>
    <w:rsid w:val="00B43903"/>
    <w:rsid w:val="00B87344"/>
    <w:rsid w:val="00B9484A"/>
    <w:rsid w:val="00BE57BF"/>
    <w:rsid w:val="00C003F3"/>
    <w:rsid w:val="00C1276A"/>
    <w:rsid w:val="00C13036"/>
    <w:rsid w:val="00C27E43"/>
    <w:rsid w:val="00C32296"/>
    <w:rsid w:val="00C35083"/>
    <w:rsid w:val="00C759E6"/>
    <w:rsid w:val="00C907B3"/>
    <w:rsid w:val="00C93F67"/>
    <w:rsid w:val="00C956A8"/>
    <w:rsid w:val="00CC2046"/>
    <w:rsid w:val="00D005D7"/>
    <w:rsid w:val="00D11D05"/>
    <w:rsid w:val="00D22A97"/>
    <w:rsid w:val="00D43C14"/>
    <w:rsid w:val="00D5346D"/>
    <w:rsid w:val="00D76503"/>
    <w:rsid w:val="00DD7B06"/>
    <w:rsid w:val="00E66C58"/>
    <w:rsid w:val="00EC1D47"/>
    <w:rsid w:val="00ED11AE"/>
    <w:rsid w:val="00EF2FB0"/>
    <w:rsid w:val="00F46227"/>
    <w:rsid w:val="00FD0D25"/>
    <w:rsid w:val="00FF62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58"/>
        <o:r id="V:Rule2" type="connector" idref="#_x0000_s1056"/>
        <o:r id="V:Rule3" type="connector" idref="#_x0000_s1057"/>
        <o:r id="V:Rule4" type="connector" idref="#_x0000_s1059"/>
      </o:rules>
    </o:shapelayout>
  </w:shapeDefaults>
  <w:decimalSymbol w:val="."/>
  <w:listSeparator w:val=","/>
  <w14:docId w14:val="6C2A81A0"/>
  <w15:docId w15:val="{5BA5FB51-428F-4825-956C-E6DBCEDE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7B3"/>
    <w:rPr>
      <w:rFonts w:eastAsiaTheme="minorEastAsia"/>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7B3"/>
    <w:pPr>
      <w:ind w:left="720"/>
      <w:contextualSpacing/>
    </w:pPr>
  </w:style>
  <w:style w:type="paragraph" w:styleId="BalloonText">
    <w:name w:val="Balloon Text"/>
    <w:basedOn w:val="Normal"/>
    <w:link w:val="BalloonTextChar"/>
    <w:uiPriority w:val="99"/>
    <w:semiHidden/>
    <w:unhideWhenUsed/>
    <w:rsid w:val="00C0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F3"/>
    <w:rPr>
      <w:rFonts w:ascii="Tahoma" w:eastAsiaTheme="minorEastAsia" w:hAnsi="Tahoma" w:cs="Tahoma"/>
      <w:sz w:val="16"/>
      <w:szCs w:val="16"/>
      <w:lang w:val="en-GB" w:bidi="en-US"/>
    </w:rPr>
  </w:style>
  <w:style w:type="paragraph" w:styleId="Header">
    <w:name w:val="header"/>
    <w:basedOn w:val="Normal"/>
    <w:link w:val="HeaderChar"/>
    <w:uiPriority w:val="99"/>
    <w:unhideWhenUsed/>
    <w:rsid w:val="00D53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6D"/>
    <w:rPr>
      <w:rFonts w:eastAsiaTheme="minorEastAsia"/>
      <w:lang w:val="en-GB" w:bidi="en-US"/>
    </w:rPr>
  </w:style>
  <w:style w:type="paragraph" w:styleId="Footer">
    <w:name w:val="footer"/>
    <w:basedOn w:val="Normal"/>
    <w:link w:val="FooterChar"/>
    <w:uiPriority w:val="99"/>
    <w:semiHidden/>
    <w:unhideWhenUsed/>
    <w:rsid w:val="00D534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46D"/>
    <w:rPr>
      <w:rFonts w:eastAsiaTheme="minorEastAsia"/>
      <w:lang w:val="en-GB" w:bidi="en-US"/>
    </w:rPr>
  </w:style>
  <w:style w:type="table" w:styleId="TableGrid">
    <w:name w:val="Table Grid"/>
    <w:basedOn w:val="TableNormal"/>
    <w:uiPriority w:val="59"/>
    <w:rsid w:val="00D534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C1768"/>
    <w:pPr>
      <w:spacing w:before="100" w:beforeAutospacing="1" w:after="100" w:afterAutospacing="1" w:line="240" w:lineRule="auto"/>
      <w:ind w:left="475" w:hanging="288"/>
      <w:jc w:val="both"/>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2C1768"/>
    <w:rPr>
      <w:vertAlign w:val="superscript"/>
    </w:rPr>
  </w:style>
  <w:style w:type="paragraph" w:styleId="FootnoteText">
    <w:name w:val="footnote text"/>
    <w:basedOn w:val="Normal"/>
    <w:link w:val="FootnoteTextChar"/>
    <w:uiPriority w:val="99"/>
    <w:semiHidden/>
    <w:unhideWhenUsed/>
    <w:rsid w:val="002C17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768"/>
    <w:rPr>
      <w:rFonts w:eastAsiaTheme="minorEastAsia"/>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11B08-D7CC-4168-8E97-D1131D22D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FAST</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dc:creator>
  <cp:lastModifiedBy>msekandar</cp:lastModifiedBy>
  <cp:revision>5</cp:revision>
  <cp:lastPrinted>2010-07-26T03:33:00Z</cp:lastPrinted>
  <dcterms:created xsi:type="dcterms:W3CDTF">2014-04-29T06:28:00Z</dcterms:created>
  <dcterms:modified xsi:type="dcterms:W3CDTF">2018-10-02T04:37:00Z</dcterms:modified>
</cp:coreProperties>
</file>